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65184A8D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C509CA">
        <w:rPr>
          <w:rFonts w:ascii="Arial" w:hAnsi="Arial"/>
          <w:bCs/>
          <w:sz w:val="22"/>
        </w:rPr>
        <w:t>Charleroi</w:t>
      </w:r>
    </w:p>
    <w:p w14:paraId="65320359" w14:textId="4A1B95FA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A l’attention de</w:t>
      </w:r>
      <w:r w:rsidR="00C509CA">
        <w:rPr>
          <w:rFonts w:ascii="Arial" w:hAnsi="Arial"/>
          <w:bCs/>
          <w:sz w:val="22"/>
        </w:rPr>
        <w:t xml:space="preserve"> Monsieur PRIMUCCI</w:t>
      </w:r>
    </w:p>
    <w:p w14:paraId="284BE256" w14:textId="4562B3B3" w:rsidR="00597FF7" w:rsidRDefault="00C509CA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5D5AFF27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592FBE">
        <w:rPr>
          <w:rFonts w:ascii="Arial" w:hAnsi="Arial"/>
          <w:b/>
          <w:sz w:val="22"/>
          <w:u w:val="single"/>
        </w:rPr>
        <w:t>52011/3363/1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26EB0B35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proofErr w:type="gramStart"/>
      <w:r w:rsidR="00C509CA">
        <w:rPr>
          <w:rFonts w:ascii="Arial" w:hAnsi="Arial" w:cs="Arial"/>
          <w:sz w:val="22"/>
          <w:szCs w:val="22"/>
        </w:rPr>
        <w:t>charleroi.cai.finances</w:t>
      </w:r>
      <w:proofErr w:type="gramEnd"/>
      <w:r w:rsidRPr="00B57C8D">
        <w:rPr>
          <w:rFonts w:ascii="Arial" w:hAnsi="Arial" w:cs="Arial"/>
          <w:sz w:val="22"/>
          <w:szCs w:val="22"/>
        </w:rPr>
        <w:t>.@spw.wallonie.be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horzAnchor="margin" w:tblpXSpec="center" w:tblpY="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C509CA" w:rsidRPr="00930ECE" w14:paraId="06B6BF72" w14:textId="77777777" w:rsidTr="00C509CA">
        <w:tc>
          <w:tcPr>
            <w:tcW w:w="3261" w:type="dxa"/>
            <w:shd w:val="clear" w:color="auto" w:fill="auto"/>
          </w:tcPr>
          <w:p w14:paraId="057017DA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384FC18A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66C09F93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1C5E9A6B" w14:textId="77777777" w:rsidTr="00C509CA">
        <w:trPr>
          <w:trHeight w:val="494"/>
        </w:trPr>
        <w:tc>
          <w:tcPr>
            <w:tcW w:w="3261" w:type="dxa"/>
            <w:shd w:val="clear" w:color="auto" w:fill="auto"/>
          </w:tcPr>
          <w:p w14:paraId="2BDB2140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10976DDE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7BBDEA71" w14:textId="77777777" w:rsidTr="00C509CA">
        <w:tc>
          <w:tcPr>
            <w:tcW w:w="3261" w:type="dxa"/>
            <w:shd w:val="clear" w:color="auto" w:fill="auto"/>
          </w:tcPr>
          <w:p w14:paraId="7456BA42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3E346971" w14:textId="77777777" w:rsidR="00C509CA" w:rsidRDefault="00C509CA" w:rsidP="00C509CA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0_ _ _ .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70AA1EB" w14:textId="77777777" w:rsidR="00C509CA" w:rsidRDefault="00C509CA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</w:p>
    <w:p w14:paraId="5D235C8F" w14:textId="3FD7DB73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049"/>
        <w:gridCol w:w="6844"/>
      </w:tblGrid>
      <w:tr w:rsidR="00930ECE" w:rsidRPr="00930ECE" w14:paraId="5709A9DC" w14:textId="77777777" w:rsidTr="00C509CA">
        <w:trPr>
          <w:trHeight w:val="428"/>
        </w:trPr>
        <w:tc>
          <w:tcPr>
            <w:tcW w:w="3049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C509CA">
        <w:trPr>
          <w:trHeight w:val="406"/>
        </w:trPr>
        <w:tc>
          <w:tcPr>
            <w:tcW w:w="3049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C509CA">
        <w:trPr>
          <w:trHeight w:val="426"/>
        </w:trPr>
        <w:tc>
          <w:tcPr>
            <w:tcW w:w="3049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C509CA">
        <w:tc>
          <w:tcPr>
            <w:tcW w:w="3049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C509CA">
        <w:tc>
          <w:tcPr>
            <w:tcW w:w="3049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C509CA">
        <w:trPr>
          <w:trHeight w:val="789"/>
        </w:trPr>
        <w:tc>
          <w:tcPr>
            <w:tcW w:w="3049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Adresse mail</w:t>
            </w:r>
          </w:p>
        </w:tc>
        <w:tc>
          <w:tcPr>
            <w:tcW w:w="6844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C509CA">
      <w:pPr>
        <w:ind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="421" w:tblpY="8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414"/>
        <w:gridCol w:w="6804"/>
      </w:tblGrid>
      <w:tr w:rsidR="00C509CA" w:rsidRPr="00930ECE" w14:paraId="74A78F90" w14:textId="77777777" w:rsidTr="00C509CA">
        <w:trPr>
          <w:trHeight w:val="498"/>
        </w:trPr>
        <w:tc>
          <w:tcPr>
            <w:tcW w:w="2414" w:type="dxa"/>
            <w:shd w:val="clear" w:color="auto" w:fill="auto"/>
          </w:tcPr>
          <w:p w14:paraId="1B5B837F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  <w:shd w:val="clear" w:color="auto" w:fill="auto"/>
          </w:tcPr>
          <w:p w14:paraId="20D05DB4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6AC44E5A" w14:textId="77777777" w:rsidTr="00C509CA">
        <w:trPr>
          <w:trHeight w:val="419"/>
        </w:trPr>
        <w:tc>
          <w:tcPr>
            <w:tcW w:w="2414" w:type="dxa"/>
            <w:shd w:val="clear" w:color="auto" w:fill="auto"/>
          </w:tcPr>
          <w:p w14:paraId="5B3B8AF6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  <w:shd w:val="clear" w:color="auto" w:fill="auto"/>
          </w:tcPr>
          <w:p w14:paraId="164EDEC1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33B91725" w14:textId="77777777" w:rsidTr="00C509CA">
        <w:trPr>
          <w:trHeight w:val="546"/>
        </w:trPr>
        <w:tc>
          <w:tcPr>
            <w:tcW w:w="2414" w:type="dxa"/>
            <w:shd w:val="clear" w:color="auto" w:fill="auto"/>
          </w:tcPr>
          <w:p w14:paraId="07FED466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  <w:shd w:val="clear" w:color="auto" w:fill="auto"/>
          </w:tcPr>
          <w:p w14:paraId="562710B7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3E93C6B4" w14:textId="77777777" w:rsidTr="00C509CA">
        <w:tc>
          <w:tcPr>
            <w:tcW w:w="2414" w:type="dxa"/>
            <w:shd w:val="clear" w:color="auto" w:fill="auto"/>
          </w:tcPr>
          <w:p w14:paraId="5EB9B809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5D62A0F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  <w:shd w:val="clear" w:color="auto" w:fill="auto"/>
          </w:tcPr>
          <w:p w14:paraId="54182D6E" w14:textId="77777777" w:rsidR="00C509CA" w:rsidRDefault="00C509CA" w:rsidP="00C509C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C509CA" w:rsidRPr="00930ECE" w14:paraId="587004DB" w14:textId="77777777" w:rsidTr="00C509CA">
        <w:trPr>
          <w:trHeight w:val="1021"/>
        </w:trPr>
        <w:tc>
          <w:tcPr>
            <w:tcW w:w="2414" w:type="dxa"/>
            <w:shd w:val="clear" w:color="auto" w:fill="auto"/>
          </w:tcPr>
          <w:p w14:paraId="463AB6E4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558717F4" w14:textId="77777777" w:rsidR="00C509CA" w:rsidRDefault="00C509CA" w:rsidP="00C509C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3AAEBE4A" w14:textId="77777777" w:rsidR="00C509CA" w:rsidRDefault="00C509CA" w:rsidP="00C509C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5CC6DDC5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436B3F2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51A21B89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530741B1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C509CA" w:rsidRPr="00930ECE" w14:paraId="057D50AD" w14:textId="77777777" w:rsidTr="00C509CA">
        <w:trPr>
          <w:trHeight w:val="912"/>
        </w:trPr>
        <w:tc>
          <w:tcPr>
            <w:tcW w:w="2414" w:type="dxa"/>
            <w:shd w:val="clear" w:color="auto" w:fill="auto"/>
          </w:tcPr>
          <w:p w14:paraId="5C77326E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63D67CE0" w14:textId="77777777" w:rsidR="00C509CA" w:rsidRDefault="00C509CA" w:rsidP="00C509CA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36819230" w14:textId="77777777" w:rsidR="00C509CA" w:rsidRDefault="00C509CA" w:rsidP="00C509CA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Adresse mail</w:t>
            </w:r>
          </w:p>
        </w:tc>
        <w:tc>
          <w:tcPr>
            <w:tcW w:w="6804" w:type="dxa"/>
            <w:shd w:val="clear" w:color="auto" w:fill="auto"/>
          </w:tcPr>
          <w:p w14:paraId="23D21C19" w14:textId="77777777" w:rsidR="00C509CA" w:rsidRDefault="00C509CA" w:rsidP="00C509CA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4E8CAAB2" w14:textId="77777777" w:rsidR="00C509CA" w:rsidRDefault="00C509CA" w:rsidP="00C509CA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10FF7888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r w:rsidR="004D1AF4" w:rsidRPr="00930ECE">
        <w:rPr>
          <w:rFonts w:ascii="Arial" w:hAnsi="Arial"/>
          <w:sz w:val="22"/>
        </w:rPr>
        <w:t xml:space="preserve">à 24h00  </w:t>
      </w:r>
      <w:r w:rsidRPr="00930ECE">
        <w:rPr>
          <w:rFonts w:ascii="Arial" w:hAnsi="Arial"/>
          <w:sz w:val="22"/>
        </w:rPr>
        <w:t xml:space="preserve">(minimum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mois);</w:t>
      </w: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Reconnaît(ssent)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Reconnaît(ssent)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pour le bien suivant :</w:t>
      </w:r>
    </w:p>
    <w:p w14:paraId="4D862BDC" w14:textId="77777777" w:rsidR="00930ECE" w:rsidRPr="00930ECE" w:rsidRDefault="00930ECE" w:rsidP="00415A8E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2F4D732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  <w:u w:val="single"/>
          <w:lang w:val="fr-BE"/>
        </w:rPr>
      </w:pPr>
    </w:p>
    <w:bookmarkEnd w:id="0"/>
    <w:p w14:paraId="1E551710" w14:textId="77777777" w:rsidR="00C509CA" w:rsidRPr="00C509CA" w:rsidRDefault="00C509CA" w:rsidP="00C509CA">
      <w:pPr>
        <w:ind w:left="993" w:right="254"/>
        <w:jc w:val="center"/>
        <w:outlineLvl w:val="8"/>
        <w:rPr>
          <w:rFonts w:ascii="Arial" w:hAnsi="Arial" w:cs="Arial"/>
          <w:b/>
          <w:bCs/>
          <w:i/>
          <w:iCs/>
          <w:spacing w:val="6"/>
          <w:sz w:val="22"/>
          <w:szCs w:val="22"/>
          <w:u w:val="single"/>
          <w:lang w:val="fr-BE"/>
        </w:rPr>
      </w:pPr>
      <w:r w:rsidRPr="00C509CA">
        <w:rPr>
          <w:rFonts w:ascii="Arial" w:hAnsi="Arial" w:cs="Arial"/>
          <w:b/>
          <w:bCs/>
          <w:i/>
          <w:iCs/>
          <w:spacing w:val="6"/>
          <w:sz w:val="22"/>
          <w:szCs w:val="22"/>
          <w:u w:val="single"/>
          <w:lang w:val="fr-BE"/>
        </w:rPr>
        <w:t>Charleroi – 2ème Division- Charleroi 2</w:t>
      </w:r>
    </w:p>
    <w:p w14:paraId="41628599" w14:textId="77777777" w:rsidR="00C509CA" w:rsidRPr="00C509CA" w:rsidRDefault="00C509CA" w:rsidP="00C509CA">
      <w:pPr>
        <w:ind w:left="993" w:right="254"/>
        <w:jc w:val="both"/>
        <w:outlineLvl w:val="8"/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</w:pPr>
    </w:p>
    <w:p w14:paraId="7BAC0EAD" w14:textId="20479FB4" w:rsidR="00C509CA" w:rsidRPr="00C509CA" w:rsidRDefault="00C509CA" w:rsidP="00C509CA">
      <w:pPr>
        <w:ind w:left="993" w:right="254"/>
        <w:jc w:val="both"/>
        <w:outlineLvl w:val="8"/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</w:pPr>
      <w:r w:rsidRPr="00C509CA"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  <w:tab/>
        <w:t xml:space="preserve">Une contenance d’un are six centiares </w:t>
      </w:r>
      <w:r w:rsidRPr="00C509CA"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  <w:t>(01</w:t>
      </w:r>
      <w:r w:rsidRPr="00C509CA"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  <w:t>a6</w:t>
      </w:r>
      <w:proofErr w:type="gramStart"/>
      <w:r w:rsidRPr="00C509CA"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  <w:t>ca )</w:t>
      </w:r>
      <w:proofErr w:type="gramEnd"/>
      <w:r w:rsidRPr="00C509CA">
        <w:rPr>
          <w:rFonts w:ascii="Arial" w:hAnsi="Arial" w:cs="Arial"/>
          <w:bCs/>
          <w:i/>
          <w:iCs/>
          <w:spacing w:val="6"/>
          <w:sz w:val="22"/>
          <w:szCs w:val="22"/>
          <w:lang w:val="fr-BE"/>
        </w:rPr>
        <w:t>, étant un bien bâti sis rue Marie Danse, numéro 43, à prendre dans une parcelle actuellement cadastrée en nature de « maison » section A numéro 223 H 11 P0000 d’une contenance d’un are quatre-vingt centiares (1a 80ca) selon cadastre.</w:t>
      </w:r>
    </w:p>
    <w:p w14:paraId="19F34EAF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71A8DF46" w14:textId="77777777" w:rsidR="00597FF7" w:rsidRDefault="00597FF7" w:rsidP="004D1AF4">
      <w:pPr>
        <w:ind w:left="993"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35EC4CD9" w14:textId="77777777" w:rsidR="00597FF7" w:rsidRPr="00930ECE" w:rsidRDefault="00597FF7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930ECE" w:rsidRPr="00930ECE" w14:paraId="11E472C1" w14:textId="77777777">
        <w:trPr>
          <w:trHeight w:val="350"/>
        </w:trPr>
        <w:tc>
          <w:tcPr>
            <w:tcW w:w="4536" w:type="dxa"/>
            <w:shd w:val="clear" w:color="auto" w:fill="auto"/>
          </w:tcPr>
          <w:p w14:paraId="3DD7C460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</w:t>
            </w:r>
          </w:p>
        </w:tc>
        <w:tc>
          <w:tcPr>
            <w:tcW w:w="4670" w:type="dxa"/>
            <w:shd w:val="clear" w:color="auto" w:fill="auto"/>
          </w:tcPr>
          <w:p w14:paraId="19955B83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A40DFAC" w14:textId="77777777">
        <w:trPr>
          <w:trHeight w:val="284"/>
        </w:trPr>
        <w:tc>
          <w:tcPr>
            <w:tcW w:w="4536" w:type="dxa"/>
            <w:shd w:val="clear" w:color="auto" w:fill="auto"/>
          </w:tcPr>
          <w:p w14:paraId="04131881" w14:textId="4F7850CC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   ……./………/20</w:t>
            </w:r>
            <w:r w:rsidR="009873C2"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4670" w:type="dxa"/>
            <w:shd w:val="clear" w:color="auto" w:fill="auto"/>
          </w:tcPr>
          <w:p w14:paraId="6B9FBDCA" w14:textId="56EF4D76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……./………/20</w:t>
            </w:r>
            <w:r w:rsidR="009873C2">
              <w:rPr>
                <w:rFonts w:ascii="Arial" w:hAnsi="Arial"/>
                <w:sz w:val="22"/>
              </w:rPr>
              <w:t>25</w:t>
            </w:r>
          </w:p>
        </w:tc>
      </w:tr>
      <w:tr w:rsidR="00930ECE" w:rsidRPr="00930ECE" w14:paraId="7949977C" w14:textId="77777777">
        <w:tc>
          <w:tcPr>
            <w:tcW w:w="4536" w:type="dxa"/>
            <w:shd w:val="clear" w:color="auto" w:fill="auto"/>
          </w:tcPr>
          <w:p w14:paraId="55D1BBE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A224E6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4126BC2E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060E06BC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324FB7D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1CD0D629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12B49E04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361EBEFE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5491F14F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DE35822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5B91AE6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4E8A" w14:textId="77777777" w:rsidR="007B2BBA" w:rsidRDefault="007B2BBA">
      <w:r>
        <w:separator/>
      </w:r>
    </w:p>
  </w:endnote>
  <w:endnote w:type="continuationSeparator" w:id="0">
    <w:p w14:paraId="0E9563F2" w14:textId="77777777" w:rsidR="007B2BBA" w:rsidRDefault="007B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FB3B5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288A" w14:textId="77777777" w:rsidR="007B2BBA" w:rsidRDefault="007B2BBA">
      <w:r>
        <w:separator/>
      </w:r>
    </w:p>
  </w:footnote>
  <w:footnote w:type="continuationSeparator" w:id="0">
    <w:p w14:paraId="75B756E1" w14:textId="77777777" w:rsidR="007B2BBA" w:rsidRDefault="007B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47315"/>
    <w:rsid w:val="00152CB3"/>
    <w:rsid w:val="00174C46"/>
    <w:rsid w:val="00175EEC"/>
    <w:rsid w:val="001D1AC2"/>
    <w:rsid w:val="001F6189"/>
    <w:rsid w:val="001F7140"/>
    <w:rsid w:val="00270515"/>
    <w:rsid w:val="002768AB"/>
    <w:rsid w:val="002A50EC"/>
    <w:rsid w:val="002C0B1C"/>
    <w:rsid w:val="002D5891"/>
    <w:rsid w:val="003240D2"/>
    <w:rsid w:val="00345244"/>
    <w:rsid w:val="00381156"/>
    <w:rsid w:val="00415A8E"/>
    <w:rsid w:val="00422764"/>
    <w:rsid w:val="00423579"/>
    <w:rsid w:val="004676CF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2FBE"/>
    <w:rsid w:val="00597FF7"/>
    <w:rsid w:val="005B0BAC"/>
    <w:rsid w:val="005B1B35"/>
    <w:rsid w:val="005C2E96"/>
    <w:rsid w:val="005C578C"/>
    <w:rsid w:val="00615BB4"/>
    <w:rsid w:val="00621696"/>
    <w:rsid w:val="0063759E"/>
    <w:rsid w:val="0066139F"/>
    <w:rsid w:val="0066449C"/>
    <w:rsid w:val="006E0732"/>
    <w:rsid w:val="006F03E1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51228"/>
    <w:rsid w:val="00854099"/>
    <w:rsid w:val="0089084A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57109"/>
    <w:rsid w:val="00A87CE2"/>
    <w:rsid w:val="00AC539E"/>
    <w:rsid w:val="00AF2B69"/>
    <w:rsid w:val="00AF49B4"/>
    <w:rsid w:val="00AF552D"/>
    <w:rsid w:val="00AF63E4"/>
    <w:rsid w:val="00B107A7"/>
    <w:rsid w:val="00B46BAC"/>
    <w:rsid w:val="00B55979"/>
    <w:rsid w:val="00B84FE6"/>
    <w:rsid w:val="00B86B12"/>
    <w:rsid w:val="00C24BDC"/>
    <w:rsid w:val="00C509CA"/>
    <w:rsid w:val="00D04EDC"/>
    <w:rsid w:val="00D317CC"/>
    <w:rsid w:val="00D567B4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F71D8-1919-4220-9E10-987FC83D5CB4}">
  <ds:schemaRefs>
    <ds:schemaRef ds:uri="http://www.w3.org/XML/1998/namespace"/>
    <ds:schemaRef ds:uri="db7435c9-3aa2-4ddd-a3fd-7413ce4a853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1a3df3e-33cb-4260-8132-609fc1ecef07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2653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2026-02-05T08:47:00Z</dcterms:created>
  <dcterms:modified xsi:type="dcterms:W3CDTF">2026-02-05T08:51:00Z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