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24596" w14:textId="77777777" w:rsidR="00CE50BE" w:rsidRDefault="00CE50BE" w:rsidP="00CE50BE">
      <w:pPr>
        <w:ind w:right="254"/>
        <w:rPr>
          <w:rFonts w:ascii="Century Gothic" w:hAnsi="Century Gothic"/>
          <w:b/>
          <w:bCs/>
          <w:sz w:val="20"/>
          <w:szCs w:val="20"/>
        </w:rPr>
      </w:pPr>
    </w:p>
    <w:p w14:paraId="0AD724B7" w14:textId="77777777" w:rsidR="005E0247" w:rsidRPr="00BC1F26" w:rsidRDefault="00FB0F83" w:rsidP="00EA6058">
      <w:pPr>
        <w:ind w:right="254"/>
        <w:jc w:val="center"/>
        <w:rPr>
          <w:rFonts w:ascii="Century Gothic" w:hAnsi="Century Gothic"/>
          <w:sz w:val="20"/>
          <w:szCs w:val="20"/>
        </w:rPr>
      </w:pPr>
      <w:r w:rsidRPr="00BC1F26">
        <w:rPr>
          <w:rFonts w:ascii="Century Gothic" w:hAnsi="Century Gothic"/>
          <w:sz w:val="20"/>
          <w:szCs w:val="20"/>
        </w:rPr>
        <w:t>Taxe sur les jeux et paris</w:t>
      </w:r>
      <w:r w:rsidR="00CE50BE" w:rsidRPr="00BC1F26">
        <w:rPr>
          <w:rFonts w:ascii="Century Gothic" w:hAnsi="Century Gothic"/>
          <w:sz w:val="20"/>
          <w:szCs w:val="20"/>
        </w:rPr>
        <w:t xml:space="preserve"> en Région wallonne</w:t>
      </w:r>
      <w:r w:rsidR="005E0247" w:rsidRPr="00BC1F26">
        <w:rPr>
          <w:rFonts w:ascii="Century Gothic" w:hAnsi="Century Gothic"/>
          <w:sz w:val="20"/>
          <w:szCs w:val="20"/>
        </w:rPr>
        <w:t xml:space="preserve"> </w:t>
      </w:r>
    </w:p>
    <w:p w14:paraId="789C64CE" w14:textId="33E9653D" w:rsidR="005E0247" w:rsidRDefault="00FB0F83" w:rsidP="00EA6058">
      <w:pPr>
        <w:ind w:right="254"/>
        <w:jc w:val="center"/>
        <w:rPr>
          <w:rFonts w:ascii="Century Gothic" w:hAnsi="Century Gothic"/>
          <w:b/>
          <w:bCs/>
          <w:sz w:val="20"/>
          <w:szCs w:val="20"/>
        </w:rPr>
      </w:pPr>
      <w:r>
        <w:rPr>
          <w:rFonts w:ascii="Century Gothic" w:hAnsi="Century Gothic"/>
          <w:b/>
          <w:sz w:val="20"/>
          <w:szCs w:val="28"/>
        </w:rPr>
        <w:t xml:space="preserve">Déclaration 733 </w:t>
      </w:r>
      <w:r w:rsidRPr="00F02CB8">
        <w:rPr>
          <w:rFonts w:ascii="Century Gothic" w:hAnsi="Century Gothic"/>
          <w:b/>
          <w:sz w:val="20"/>
          <w:szCs w:val="28"/>
        </w:rPr>
        <w:t xml:space="preserve">– Exercice </w:t>
      </w:r>
      <w:r>
        <w:rPr>
          <w:rFonts w:ascii="Century Gothic" w:hAnsi="Century Gothic"/>
          <w:b/>
          <w:sz w:val="20"/>
          <w:szCs w:val="28"/>
        </w:rPr>
        <w:t>d</w:t>
      </w:r>
      <w:r w:rsidRPr="00F02CB8">
        <w:rPr>
          <w:rFonts w:ascii="Century Gothic" w:hAnsi="Century Gothic"/>
          <w:b/>
          <w:sz w:val="20"/>
          <w:szCs w:val="28"/>
        </w:rPr>
        <w:t>’imposition</w:t>
      </w:r>
      <w:r w:rsidR="00BD01EB">
        <w:rPr>
          <w:rFonts w:ascii="Century Gothic" w:hAnsi="Century Gothic"/>
          <w:b/>
          <w:sz w:val="20"/>
          <w:szCs w:val="28"/>
        </w:rPr>
        <w:t> :</w:t>
      </w:r>
      <w:r w:rsidRPr="00F02CB8">
        <w:rPr>
          <w:rFonts w:ascii="Century Gothic" w:hAnsi="Century Gothic"/>
          <w:b/>
          <w:sz w:val="20"/>
          <w:szCs w:val="28"/>
        </w:rPr>
        <w:t xml:space="preserve"> </w:t>
      </w:r>
      <w:r w:rsidR="00E45DE8">
        <w:rPr>
          <w:rFonts w:ascii="Century Gothic" w:hAnsi="Century Gothic"/>
          <w:b/>
          <w:color w:val="000000"/>
          <w:sz w:val="20"/>
          <w:szCs w:val="28"/>
        </w:rPr>
        <w:t>……..</w:t>
      </w:r>
    </w:p>
    <w:p w14:paraId="54778968" w14:textId="77777777" w:rsidR="00BC1F26" w:rsidRPr="00411BB2" w:rsidRDefault="00BC1F26" w:rsidP="00EA6058">
      <w:pPr>
        <w:ind w:right="254"/>
        <w:jc w:val="center"/>
        <w:rPr>
          <w:rFonts w:ascii="Century Gothic" w:hAnsi="Century Gothic"/>
          <w:b/>
          <w:bCs/>
          <w:sz w:val="10"/>
          <w:szCs w:val="10"/>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2"/>
        <w:gridCol w:w="109"/>
        <w:gridCol w:w="3437"/>
        <w:gridCol w:w="424"/>
        <w:gridCol w:w="567"/>
        <w:gridCol w:w="993"/>
        <w:gridCol w:w="1420"/>
        <w:gridCol w:w="1242"/>
      </w:tblGrid>
      <w:tr w:rsidR="007A26DF" w:rsidRPr="003C6906" w14:paraId="091798EB" w14:textId="77777777" w:rsidTr="002200B7">
        <w:trPr>
          <w:trHeight w:val="340"/>
          <w:jc w:val="center"/>
        </w:trPr>
        <w:tc>
          <w:tcPr>
            <w:tcW w:w="5000" w:type="pct"/>
            <w:gridSpan w:val="8"/>
            <w:tcBorders>
              <w:bottom w:val="single" w:sz="12" w:space="0" w:color="auto"/>
            </w:tcBorders>
            <w:shd w:val="clear" w:color="auto" w:fill="D9D9D9" w:themeFill="background1" w:themeFillShade="D9"/>
            <w:vAlign w:val="center"/>
          </w:tcPr>
          <w:p w14:paraId="25FD7FAB" w14:textId="723B9F9A" w:rsidR="003B4E7F" w:rsidRPr="001D07CE" w:rsidRDefault="003B4E7F" w:rsidP="001D07CE">
            <w:pPr>
              <w:pStyle w:val="Normalcentr"/>
              <w:ind w:left="0"/>
              <w:jc w:val="center"/>
              <w:rPr>
                <w:rFonts w:ascii="Century Gothic" w:hAnsi="Century Gothic"/>
                <w:b/>
                <w:bCs/>
                <w:sz w:val="16"/>
              </w:rPr>
            </w:pPr>
            <w:r w:rsidRPr="003C6906">
              <w:rPr>
                <w:rFonts w:ascii="Century Gothic" w:hAnsi="Century Gothic"/>
                <w:b/>
                <w:szCs w:val="18"/>
              </w:rPr>
              <w:t>CADRE I.</w:t>
            </w:r>
            <w:r w:rsidR="001D07CE">
              <w:rPr>
                <w:rFonts w:ascii="Century Gothic" w:hAnsi="Century Gothic"/>
                <w:b/>
                <w:szCs w:val="18"/>
              </w:rPr>
              <w:t xml:space="preserve"> - </w:t>
            </w:r>
            <w:r w:rsidR="001D07CE" w:rsidRPr="00CA42E9">
              <w:rPr>
                <w:rFonts w:ascii="Century Gothic" w:hAnsi="Century Gothic"/>
                <w:b/>
                <w:bCs/>
                <w:sz w:val="16"/>
                <w:u w:val="single"/>
              </w:rPr>
              <w:t>Toutes les informations</w:t>
            </w:r>
            <w:r w:rsidR="001D07CE" w:rsidRPr="00CA42E9">
              <w:rPr>
                <w:rFonts w:ascii="Century Gothic" w:hAnsi="Century Gothic"/>
                <w:b/>
                <w:bCs/>
                <w:sz w:val="16"/>
              </w:rPr>
              <w:t xml:space="preserve"> doivent être complétées, </w:t>
            </w:r>
            <w:r w:rsidR="001D07CE">
              <w:rPr>
                <w:rFonts w:ascii="Century Gothic" w:hAnsi="Century Gothic"/>
                <w:b/>
                <w:bCs/>
                <w:sz w:val="16"/>
              </w:rPr>
              <w:t>sous peine d’</w:t>
            </w:r>
            <w:r w:rsidR="001D07CE" w:rsidRPr="00CA42E9">
              <w:rPr>
                <w:rFonts w:ascii="Century Gothic" w:hAnsi="Century Gothic"/>
                <w:b/>
                <w:bCs/>
                <w:sz w:val="16"/>
                <w:u w:val="single"/>
              </w:rPr>
              <w:t>irrecevab</w:t>
            </w:r>
            <w:r w:rsidR="001D07CE">
              <w:rPr>
                <w:rFonts w:ascii="Century Gothic" w:hAnsi="Century Gothic"/>
                <w:b/>
                <w:bCs/>
                <w:sz w:val="16"/>
                <w:u w:val="single"/>
              </w:rPr>
              <w:t>ilité</w:t>
            </w:r>
            <w:r w:rsidR="001D07CE" w:rsidRPr="00CA42E9">
              <w:rPr>
                <w:rFonts w:ascii="Century Gothic" w:hAnsi="Century Gothic"/>
                <w:b/>
                <w:bCs/>
                <w:sz w:val="16"/>
              </w:rPr>
              <w:t>.</w:t>
            </w:r>
          </w:p>
        </w:tc>
      </w:tr>
      <w:tr w:rsidR="00BF4D7F" w:rsidRPr="003C6906" w14:paraId="1FF32877" w14:textId="77777777" w:rsidTr="002200B7">
        <w:trPr>
          <w:trHeight w:val="397"/>
          <w:jc w:val="center"/>
        </w:trPr>
        <w:tc>
          <w:tcPr>
            <w:tcW w:w="1134" w:type="pct"/>
            <w:gridSpan w:val="2"/>
            <w:tcBorders>
              <w:top w:val="single" w:sz="12" w:space="0" w:color="auto"/>
              <w:left w:val="single" w:sz="4" w:space="0" w:color="auto"/>
              <w:bottom w:val="single" w:sz="12" w:space="0" w:color="auto"/>
              <w:right w:val="nil"/>
            </w:tcBorders>
            <w:shd w:val="clear" w:color="auto" w:fill="auto"/>
            <w:vAlign w:val="center"/>
          </w:tcPr>
          <w:p w14:paraId="47E918A1" w14:textId="3B4EB4B0" w:rsidR="00BF4D7F" w:rsidRPr="003C6906" w:rsidRDefault="00BF4D7F" w:rsidP="00A7799A">
            <w:pPr>
              <w:tabs>
                <w:tab w:val="left" w:pos="2972"/>
              </w:tabs>
              <w:rPr>
                <w:rFonts w:ascii="Century Gothic" w:hAnsi="Century Gothic"/>
                <w:b/>
                <w:sz w:val="18"/>
                <w:szCs w:val="18"/>
              </w:rPr>
            </w:pPr>
            <w:r w:rsidRPr="00B27320">
              <w:rPr>
                <w:rFonts w:ascii="Century Gothic" w:hAnsi="Century Gothic"/>
                <w:b/>
                <w:sz w:val="18"/>
                <w:szCs w:val="18"/>
              </w:rPr>
              <w:t>Quinzaine</w:t>
            </w:r>
            <w:r>
              <w:rPr>
                <w:rFonts w:ascii="Century Gothic" w:hAnsi="Century Gothic"/>
                <w:bCs/>
                <w:sz w:val="18"/>
                <w:szCs w:val="18"/>
              </w:rPr>
              <w:t xml:space="preserve"> </w:t>
            </w:r>
            <w:r w:rsidRPr="00B27320">
              <w:rPr>
                <w:rFonts w:ascii="Century Gothic" w:hAnsi="Century Gothic"/>
                <w:bCs/>
                <w:sz w:val="14"/>
                <w:szCs w:val="14"/>
              </w:rPr>
              <w:t>(veuillez cocher) </w:t>
            </w:r>
            <w:r>
              <w:rPr>
                <w:rFonts w:ascii="Century Gothic" w:hAnsi="Century Gothic"/>
                <w:bCs/>
                <w:sz w:val="18"/>
                <w:szCs w:val="18"/>
              </w:rPr>
              <w:t xml:space="preserve">: </w:t>
            </w:r>
            <w:sdt>
              <w:sdtPr>
                <w:rPr>
                  <w:rFonts w:ascii="Century Gothic" w:hAnsi="Century Gothic"/>
                  <w:bCs/>
                  <w:sz w:val="18"/>
                  <w:szCs w:val="18"/>
                </w:rPr>
                <w:id w:val="-1130711676"/>
                <w14:checkbox>
                  <w14:checked w14:val="0"/>
                  <w14:checkedState w14:val="2612" w14:font="MS Gothic"/>
                  <w14:uncheckedState w14:val="2610" w14:font="MS Gothic"/>
                </w14:checkbox>
              </w:sdtPr>
              <w:sdtEndPr/>
              <w:sdtContent>
                <w:r w:rsidR="000D0ED6">
                  <w:rPr>
                    <w:rFonts w:ascii="MS Gothic" w:eastAsia="MS Gothic" w:hAnsi="MS Gothic" w:hint="eastAsia"/>
                    <w:bCs/>
                    <w:sz w:val="18"/>
                    <w:szCs w:val="18"/>
                  </w:rPr>
                  <w:t>☐</w:t>
                </w:r>
              </w:sdtContent>
            </w:sdt>
            <w:r>
              <w:rPr>
                <w:rFonts w:ascii="Century Gothic" w:hAnsi="Century Gothic"/>
                <w:bCs/>
                <w:sz w:val="18"/>
                <w:szCs w:val="18"/>
              </w:rPr>
              <w:t xml:space="preserve"> 1</w:t>
            </w:r>
            <w:r w:rsidRPr="00B647A2">
              <w:rPr>
                <w:rFonts w:ascii="Century Gothic" w:hAnsi="Century Gothic"/>
                <w:bCs/>
                <w:sz w:val="18"/>
                <w:szCs w:val="18"/>
                <w:vertAlign w:val="superscript"/>
              </w:rPr>
              <w:t>ère</w:t>
            </w:r>
            <w:r>
              <w:rPr>
                <w:rFonts w:ascii="Century Gothic" w:hAnsi="Century Gothic"/>
                <w:bCs/>
                <w:sz w:val="18"/>
                <w:szCs w:val="18"/>
              </w:rPr>
              <w:t xml:space="preserve"> -  </w:t>
            </w:r>
            <w:sdt>
              <w:sdtPr>
                <w:rPr>
                  <w:rFonts w:ascii="Century Gothic" w:hAnsi="Century Gothic"/>
                  <w:bCs/>
                  <w:sz w:val="18"/>
                  <w:szCs w:val="18"/>
                </w:rPr>
                <w:id w:val="-152840765"/>
                <w14:checkbox>
                  <w14:checked w14:val="0"/>
                  <w14:checkedState w14:val="2612" w14:font="MS Gothic"/>
                  <w14:uncheckedState w14:val="2610" w14:font="MS Gothic"/>
                </w14:checkbox>
              </w:sdtPr>
              <w:sdtEndPr/>
              <w:sdtContent>
                <w:r>
                  <w:rPr>
                    <w:rFonts w:ascii="MS Gothic" w:eastAsia="MS Gothic" w:hAnsi="MS Gothic" w:hint="eastAsia"/>
                    <w:bCs/>
                    <w:sz w:val="18"/>
                    <w:szCs w:val="18"/>
                  </w:rPr>
                  <w:t>☐</w:t>
                </w:r>
              </w:sdtContent>
            </w:sdt>
            <w:r>
              <w:rPr>
                <w:rFonts w:ascii="Century Gothic" w:hAnsi="Century Gothic"/>
                <w:bCs/>
                <w:sz w:val="18"/>
                <w:szCs w:val="18"/>
              </w:rPr>
              <w:t xml:space="preserve"> 2</w:t>
            </w:r>
            <w:r w:rsidRPr="00B647A2">
              <w:rPr>
                <w:rFonts w:ascii="Century Gothic" w:hAnsi="Century Gothic"/>
                <w:bCs/>
                <w:sz w:val="18"/>
                <w:szCs w:val="18"/>
                <w:vertAlign w:val="superscript"/>
              </w:rPr>
              <w:t>ème</w:t>
            </w:r>
          </w:p>
        </w:tc>
        <w:tc>
          <w:tcPr>
            <w:tcW w:w="3272" w:type="pct"/>
            <w:gridSpan w:val="5"/>
            <w:tcBorders>
              <w:top w:val="single" w:sz="12" w:space="0" w:color="auto"/>
              <w:left w:val="nil"/>
              <w:bottom w:val="single" w:sz="12" w:space="0" w:color="auto"/>
              <w:right w:val="nil"/>
            </w:tcBorders>
            <w:shd w:val="clear" w:color="auto" w:fill="auto"/>
            <w:vAlign w:val="center"/>
          </w:tcPr>
          <w:p w14:paraId="60885966" w14:textId="77777777" w:rsidR="005D1E2E" w:rsidRDefault="00BF4D7F" w:rsidP="00A7799A">
            <w:pPr>
              <w:tabs>
                <w:tab w:val="left" w:pos="2972"/>
              </w:tabs>
              <w:rPr>
                <w:rFonts w:ascii="Century Gothic" w:hAnsi="Century Gothic"/>
                <w:bCs/>
                <w:sz w:val="18"/>
                <w:szCs w:val="18"/>
              </w:rPr>
            </w:pPr>
            <w:r w:rsidRPr="00B27320">
              <w:rPr>
                <w:rFonts w:ascii="Century Gothic" w:hAnsi="Century Gothic"/>
                <w:b/>
                <w:sz w:val="18"/>
                <w:szCs w:val="18"/>
              </w:rPr>
              <w:t>Mois</w:t>
            </w:r>
            <w:r>
              <w:rPr>
                <w:rFonts w:ascii="Century Gothic" w:hAnsi="Century Gothic"/>
                <w:bCs/>
                <w:sz w:val="18"/>
                <w:szCs w:val="18"/>
              </w:rPr>
              <w:t xml:space="preserve"> : </w:t>
            </w:r>
            <w:sdt>
              <w:sdtPr>
                <w:rPr>
                  <w:rFonts w:ascii="Century Gothic" w:hAnsi="Century Gothic"/>
                  <w:bCs/>
                  <w:sz w:val="18"/>
                  <w:szCs w:val="18"/>
                </w:rPr>
                <w:id w:val="205060402"/>
                <w14:checkbox>
                  <w14:checked w14:val="0"/>
                  <w14:checkedState w14:val="2612" w14:font="MS Gothic"/>
                  <w14:uncheckedState w14:val="2610" w14:font="MS Gothic"/>
                </w14:checkbox>
              </w:sdtPr>
              <w:sdtEndPr/>
              <w:sdtContent>
                <w:r w:rsidR="00683081">
                  <w:rPr>
                    <w:rFonts w:ascii="MS Gothic" w:eastAsia="MS Gothic" w:hAnsi="MS Gothic" w:hint="eastAsia"/>
                    <w:bCs/>
                    <w:sz w:val="18"/>
                    <w:szCs w:val="18"/>
                  </w:rPr>
                  <w:t>☐</w:t>
                </w:r>
              </w:sdtContent>
            </w:sdt>
            <w:r>
              <w:rPr>
                <w:rFonts w:ascii="Century Gothic" w:hAnsi="Century Gothic"/>
                <w:bCs/>
                <w:sz w:val="18"/>
                <w:szCs w:val="18"/>
              </w:rPr>
              <w:t xml:space="preserve"> Janvier – </w:t>
            </w:r>
            <w:sdt>
              <w:sdtPr>
                <w:rPr>
                  <w:rFonts w:ascii="Century Gothic" w:hAnsi="Century Gothic"/>
                  <w:bCs/>
                  <w:sz w:val="18"/>
                  <w:szCs w:val="18"/>
                </w:rPr>
                <w:id w:val="1508868046"/>
                <w14:checkbox>
                  <w14:checked w14:val="0"/>
                  <w14:checkedState w14:val="2612" w14:font="MS Gothic"/>
                  <w14:uncheckedState w14:val="2610" w14:font="MS Gothic"/>
                </w14:checkbox>
              </w:sdtPr>
              <w:sdtEndPr/>
              <w:sdtContent>
                <w:r>
                  <w:rPr>
                    <w:rFonts w:ascii="MS Gothic" w:eastAsia="MS Gothic" w:hAnsi="MS Gothic" w:hint="eastAsia"/>
                    <w:bCs/>
                    <w:sz w:val="18"/>
                    <w:szCs w:val="18"/>
                  </w:rPr>
                  <w:t>☐</w:t>
                </w:r>
              </w:sdtContent>
            </w:sdt>
            <w:r>
              <w:rPr>
                <w:rFonts w:ascii="Century Gothic" w:hAnsi="Century Gothic"/>
                <w:bCs/>
                <w:sz w:val="18"/>
                <w:szCs w:val="18"/>
              </w:rPr>
              <w:t xml:space="preserve"> Février – </w:t>
            </w:r>
            <w:sdt>
              <w:sdtPr>
                <w:rPr>
                  <w:rFonts w:ascii="Century Gothic" w:hAnsi="Century Gothic"/>
                  <w:bCs/>
                  <w:sz w:val="18"/>
                  <w:szCs w:val="18"/>
                </w:rPr>
                <w:id w:val="1380594852"/>
                <w14:checkbox>
                  <w14:checked w14:val="0"/>
                  <w14:checkedState w14:val="2612" w14:font="MS Gothic"/>
                  <w14:uncheckedState w14:val="2610" w14:font="MS Gothic"/>
                </w14:checkbox>
              </w:sdtPr>
              <w:sdtEndPr/>
              <w:sdtContent>
                <w:r>
                  <w:rPr>
                    <w:rFonts w:ascii="MS Gothic" w:eastAsia="MS Gothic" w:hAnsi="MS Gothic" w:hint="eastAsia"/>
                    <w:bCs/>
                    <w:sz w:val="18"/>
                    <w:szCs w:val="18"/>
                  </w:rPr>
                  <w:t>☐</w:t>
                </w:r>
              </w:sdtContent>
            </w:sdt>
            <w:r>
              <w:rPr>
                <w:rFonts w:ascii="Century Gothic" w:hAnsi="Century Gothic"/>
                <w:bCs/>
                <w:sz w:val="18"/>
                <w:szCs w:val="18"/>
              </w:rPr>
              <w:t xml:space="preserve"> Mars – </w:t>
            </w:r>
            <w:sdt>
              <w:sdtPr>
                <w:rPr>
                  <w:rFonts w:ascii="Century Gothic" w:hAnsi="Century Gothic"/>
                  <w:bCs/>
                  <w:sz w:val="18"/>
                  <w:szCs w:val="18"/>
                </w:rPr>
                <w:id w:val="-1009754623"/>
                <w14:checkbox>
                  <w14:checked w14:val="0"/>
                  <w14:checkedState w14:val="2612" w14:font="MS Gothic"/>
                  <w14:uncheckedState w14:val="2610" w14:font="MS Gothic"/>
                </w14:checkbox>
              </w:sdtPr>
              <w:sdtEndPr/>
              <w:sdtContent>
                <w:r>
                  <w:rPr>
                    <w:rFonts w:ascii="MS Gothic" w:eastAsia="MS Gothic" w:hAnsi="MS Gothic" w:hint="eastAsia"/>
                    <w:bCs/>
                    <w:sz w:val="18"/>
                    <w:szCs w:val="18"/>
                  </w:rPr>
                  <w:t>☐</w:t>
                </w:r>
              </w:sdtContent>
            </w:sdt>
            <w:r>
              <w:rPr>
                <w:rFonts w:ascii="Century Gothic" w:hAnsi="Century Gothic"/>
                <w:bCs/>
                <w:sz w:val="18"/>
                <w:szCs w:val="18"/>
              </w:rPr>
              <w:t xml:space="preserve"> Avril – </w:t>
            </w:r>
            <w:sdt>
              <w:sdtPr>
                <w:rPr>
                  <w:rFonts w:ascii="Century Gothic" w:hAnsi="Century Gothic"/>
                  <w:bCs/>
                  <w:sz w:val="18"/>
                  <w:szCs w:val="18"/>
                </w:rPr>
                <w:id w:val="-1587226748"/>
                <w14:checkbox>
                  <w14:checked w14:val="0"/>
                  <w14:checkedState w14:val="2612" w14:font="MS Gothic"/>
                  <w14:uncheckedState w14:val="2610" w14:font="MS Gothic"/>
                </w14:checkbox>
              </w:sdtPr>
              <w:sdtEndPr/>
              <w:sdtContent>
                <w:r>
                  <w:rPr>
                    <w:rFonts w:ascii="MS Gothic" w:eastAsia="MS Gothic" w:hAnsi="MS Gothic" w:hint="eastAsia"/>
                    <w:bCs/>
                    <w:sz w:val="18"/>
                    <w:szCs w:val="18"/>
                  </w:rPr>
                  <w:t>☐</w:t>
                </w:r>
              </w:sdtContent>
            </w:sdt>
            <w:r>
              <w:rPr>
                <w:rFonts w:ascii="Century Gothic" w:hAnsi="Century Gothic"/>
                <w:bCs/>
                <w:sz w:val="18"/>
                <w:szCs w:val="18"/>
              </w:rPr>
              <w:t xml:space="preserve"> Mai – </w:t>
            </w:r>
            <w:sdt>
              <w:sdtPr>
                <w:rPr>
                  <w:rFonts w:ascii="Century Gothic" w:hAnsi="Century Gothic"/>
                  <w:bCs/>
                  <w:sz w:val="18"/>
                  <w:szCs w:val="18"/>
                </w:rPr>
                <w:id w:val="1042865374"/>
                <w14:checkbox>
                  <w14:checked w14:val="0"/>
                  <w14:checkedState w14:val="2612" w14:font="MS Gothic"/>
                  <w14:uncheckedState w14:val="2610" w14:font="MS Gothic"/>
                </w14:checkbox>
              </w:sdtPr>
              <w:sdtEndPr/>
              <w:sdtContent>
                <w:r>
                  <w:rPr>
                    <w:rFonts w:ascii="MS Gothic" w:eastAsia="MS Gothic" w:hAnsi="MS Gothic" w:hint="eastAsia"/>
                    <w:bCs/>
                    <w:sz w:val="18"/>
                    <w:szCs w:val="18"/>
                  </w:rPr>
                  <w:t>☐</w:t>
                </w:r>
              </w:sdtContent>
            </w:sdt>
            <w:r>
              <w:rPr>
                <w:rFonts w:ascii="Century Gothic" w:hAnsi="Century Gothic"/>
                <w:bCs/>
                <w:sz w:val="18"/>
                <w:szCs w:val="18"/>
              </w:rPr>
              <w:t xml:space="preserve"> Juin – </w:t>
            </w:r>
            <w:sdt>
              <w:sdtPr>
                <w:rPr>
                  <w:rFonts w:ascii="Century Gothic" w:hAnsi="Century Gothic"/>
                  <w:bCs/>
                  <w:sz w:val="18"/>
                  <w:szCs w:val="18"/>
                </w:rPr>
                <w:id w:val="-1971354014"/>
                <w14:checkbox>
                  <w14:checked w14:val="0"/>
                  <w14:checkedState w14:val="2612" w14:font="MS Gothic"/>
                  <w14:uncheckedState w14:val="2610" w14:font="MS Gothic"/>
                </w14:checkbox>
              </w:sdtPr>
              <w:sdtEndPr/>
              <w:sdtContent>
                <w:r>
                  <w:rPr>
                    <w:rFonts w:ascii="MS Gothic" w:eastAsia="MS Gothic" w:hAnsi="MS Gothic" w:hint="eastAsia"/>
                    <w:bCs/>
                    <w:sz w:val="18"/>
                    <w:szCs w:val="18"/>
                  </w:rPr>
                  <w:t>☐</w:t>
                </w:r>
              </w:sdtContent>
            </w:sdt>
            <w:r>
              <w:rPr>
                <w:rFonts w:ascii="Century Gothic" w:hAnsi="Century Gothic"/>
                <w:bCs/>
                <w:sz w:val="18"/>
                <w:szCs w:val="18"/>
              </w:rPr>
              <w:t xml:space="preserve"> Juillet –</w:t>
            </w:r>
          </w:p>
          <w:p w14:paraId="5462BEEA" w14:textId="1FEEF659" w:rsidR="00BF4D7F" w:rsidRPr="003C6906" w:rsidRDefault="005D1E2E" w:rsidP="005D1E2E">
            <w:pPr>
              <w:tabs>
                <w:tab w:val="left" w:pos="2972"/>
              </w:tabs>
              <w:ind w:firstLine="501"/>
              <w:rPr>
                <w:rFonts w:ascii="Century Gothic" w:hAnsi="Century Gothic"/>
                <w:b/>
                <w:sz w:val="18"/>
                <w:szCs w:val="18"/>
              </w:rPr>
            </w:pPr>
            <w:r>
              <w:rPr>
                <w:rFonts w:ascii="Century Gothic" w:hAnsi="Century Gothic"/>
                <w:bCs/>
                <w:sz w:val="18"/>
                <w:szCs w:val="18"/>
              </w:rPr>
              <w:t xml:space="preserve"> </w:t>
            </w:r>
            <w:sdt>
              <w:sdtPr>
                <w:rPr>
                  <w:rFonts w:ascii="Century Gothic" w:hAnsi="Century Gothic"/>
                  <w:bCs/>
                  <w:sz w:val="18"/>
                  <w:szCs w:val="18"/>
                </w:rPr>
                <w:id w:val="-1059094096"/>
                <w14:checkbox>
                  <w14:checked w14:val="0"/>
                  <w14:checkedState w14:val="2612" w14:font="MS Gothic"/>
                  <w14:uncheckedState w14:val="2610" w14:font="MS Gothic"/>
                </w14:checkbox>
              </w:sdtPr>
              <w:sdtEndPr/>
              <w:sdtContent>
                <w:r>
                  <w:rPr>
                    <w:rFonts w:ascii="MS Gothic" w:eastAsia="MS Gothic" w:hAnsi="MS Gothic" w:hint="eastAsia"/>
                    <w:bCs/>
                    <w:sz w:val="18"/>
                    <w:szCs w:val="18"/>
                  </w:rPr>
                  <w:t>☐</w:t>
                </w:r>
              </w:sdtContent>
            </w:sdt>
            <w:r w:rsidR="00BF4D7F">
              <w:rPr>
                <w:rFonts w:ascii="Century Gothic" w:hAnsi="Century Gothic"/>
                <w:bCs/>
                <w:sz w:val="18"/>
                <w:szCs w:val="18"/>
              </w:rPr>
              <w:t xml:space="preserve"> Août – </w:t>
            </w:r>
            <w:sdt>
              <w:sdtPr>
                <w:rPr>
                  <w:rFonts w:ascii="Century Gothic" w:hAnsi="Century Gothic"/>
                  <w:bCs/>
                  <w:sz w:val="18"/>
                  <w:szCs w:val="18"/>
                </w:rPr>
                <w:id w:val="-1511438851"/>
                <w14:checkbox>
                  <w14:checked w14:val="0"/>
                  <w14:checkedState w14:val="2612" w14:font="MS Gothic"/>
                  <w14:uncheckedState w14:val="2610" w14:font="MS Gothic"/>
                </w14:checkbox>
              </w:sdtPr>
              <w:sdtEndPr/>
              <w:sdtContent>
                <w:r w:rsidR="00BF4D7F">
                  <w:rPr>
                    <w:rFonts w:ascii="MS Gothic" w:eastAsia="MS Gothic" w:hAnsi="MS Gothic" w:hint="eastAsia"/>
                    <w:bCs/>
                    <w:sz w:val="18"/>
                    <w:szCs w:val="18"/>
                  </w:rPr>
                  <w:t>☐</w:t>
                </w:r>
              </w:sdtContent>
            </w:sdt>
            <w:r w:rsidR="00BF4D7F">
              <w:rPr>
                <w:rFonts w:ascii="Century Gothic" w:hAnsi="Century Gothic"/>
                <w:bCs/>
                <w:sz w:val="18"/>
                <w:szCs w:val="18"/>
              </w:rPr>
              <w:t xml:space="preserve"> Septembre – </w:t>
            </w:r>
            <w:sdt>
              <w:sdtPr>
                <w:rPr>
                  <w:rFonts w:ascii="Century Gothic" w:hAnsi="Century Gothic"/>
                  <w:bCs/>
                  <w:sz w:val="18"/>
                  <w:szCs w:val="18"/>
                </w:rPr>
                <w:id w:val="1458295830"/>
                <w14:checkbox>
                  <w14:checked w14:val="0"/>
                  <w14:checkedState w14:val="2612" w14:font="MS Gothic"/>
                  <w14:uncheckedState w14:val="2610" w14:font="MS Gothic"/>
                </w14:checkbox>
              </w:sdtPr>
              <w:sdtEndPr/>
              <w:sdtContent>
                <w:r w:rsidR="00BF4D7F">
                  <w:rPr>
                    <w:rFonts w:ascii="MS Gothic" w:eastAsia="MS Gothic" w:hAnsi="MS Gothic" w:hint="eastAsia"/>
                    <w:bCs/>
                    <w:sz w:val="18"/>
                    <w:szCs w:val="18"/>
                  </w:rPr>
                  <w:t>☐</w:t>
                </w:r>
              </w:sdtContent>
            </w:sdt>
            <w:r w:rsidR="00BF4D7F">
              <w:rPr>
                <w:rFonts w:ascii="Century Gothic" w:hAnsi="Century Gothic"/>
                <w:bCs/>
                <w:sz w:val="18"/>
                <w:szCs w:val="18"/>
              </w:rPr>
              <w:t xml:space="preserve"> Octobre – </w:t>
            </w:r>
            <w:sdt>
              <w:sdtPr>
                <w:rPr>
                  <w:rFonts w:ascii="Century Gothic" w:hAnsi="Century Gothic"/>
                  <w:bCs/>
                  <w:sz w:val="18"/>
                  <w:szCs w:val="18"/>
                </w:rPr>
                <w:id w:val="-1022088349"/>
                <w14:checkbox>
                  <w14:checked w14:val="0"/>
                  <w14:checkedState w14:val="2612" w14:font="MS Gothic"/>
                  <w14:uncheckedState w14:val="2610" w14:font="MS Gothic"/>
                </w14:checkbox>
              </w:sdtPr>
              <w:sdtEndPr/>
              <w:sdtContent>
                <w:r w:rsidR="00BF4D7F">
                  <w:rPr>
                    <w:rFonts w:ascii="MS Gothic" w:eastAsia="MS Gothic" w:hAnsi="MS Gothic" w:hint="eastAsia"/>
                    <w:bCs/>
                    <w:sz w:val="18"/>
                    <w:szCs w:val="18"/>
                  </w:rPr>
                  <w:t>☐</w:t>
                </w:r>
              </w:sdtContent>
            </w:sdt>
            <w:r w:rsidR="00BF4D7F">
              <w:rPr>
                <w:rFonts w:ascii="Century Gothic" w:hAnsi="Century Gothic"/>
                <w:bCs/>
                <w:sz w:val="18"/>
                <w:szCs w:val="18"/>
              </w:rPr>
              <w:t xml:space="preserve"> Novembre – </w:t>
            </w:r>
            <w:sdt>
              <w:sdtPr>
                <w:rPr>
                  <w:rFonts w:ascii="Century Gothic" w:hAnsi="Century Gothic"/>
                  <w:bCs/>
                  <w:sz w:val="18"/>
                  <w:szCs w:val="18"/>
                </w:rPr>
                <w:id w:val="-1205395426"/>
                <w14:checkbox>
                  <w14:checked w14:val="0"/>
                  <w14:checkedState w14:val="2612" w14:font="MS Gothic"/>
                  <w14:uncheckedState w14:val="2610" w14:font="MS Gothic"/>
                </w14:checkbox>
              </w:sdtPr>
              <w:sdtEndPr/>
              <w:sdtContent>
                <w:r w:rsidR="00BF4D7F">
                  <w:rPr>
                    <w:rFonts w:ascii="MS Gothic" w:eastAsia="MS Gothic" w:hAnsi="MS Gothic" w:hint="eastAsia"/>
                    <w:bCs/>
                    <w:sz w:val="18"/>
                    <w:szCs w:val="18"/>
                  </w:rPr>
                  <w:t>☐</w:t>
                </w:r>
              </w:sdtContent>
            </w:sdt>
            <w:r w:rsidR="00BF4D7F">
              <w:rPr>
                <w:rFonts w:ascii="Century Gothic" w:hAnsi="Century Gothic"/>
                <w:bCs/>
                <w:sz w:val="18"/>
                <w:szCs w:val="18"/>
              </w:rPr>
              <w:t xml:space="preserve"> Décembre </w:t>
            </w:r>
          </w:p>
        </w:tc>
        <w:tc>
          <w:tcPr>
            <w:tcW w:w="594" w:type="pct"/>
            <w:tcBorders>
              <w:top w:val="single" w:sz="12" w:space="0" w:color="auto"/>
              <w:left w:val="nil"/>
              <w:bottom w:val="single" w:sz="12" w:space="0" w:color="auto"/>
              <w:right w:val="single" w:sz="4" w:space="0" w:color="auto"/>
            </w:tcBorders>
            <w:shd w:val="clear" w:color="auto" w:fill="auto"/>
            <w:vAlign w:val="center"/>
          </w:tcPr>
          <w:p w14:paraId="1578A631" w14:textId="508C669D" w:rsidR="00326B1F" w:rsidRDefault="00BF4D7F" w:rsidP="00326B1F">
            <w:pPr>
              <w:tabs>
                <w:tab w:val="left" w:pos="2972"/>
              </w:tabs>
              <w:jc w:val="center"/>
              <w:rPr>
                <w:rFonts w:ascii="Century Gothic" w:hAnsi="Century Gothic"/>
                <w:bCs/>
                <w:sz w:val="18"/>
                <w:szCs w:val="18"/>
              </w:rPr>
            </w:pPr>
            <w:r w:rsidRPr="00F31929">
              <w:rPr>
                <w:rFonts w:ascii="Century Gothic" w:hAnsi="Century Gothic"/>
                <w:b/>
                <w:sz w:val="18"/>
                <w:szCs w:val="18"/>
              </w:rPr>
              <w:t>Année</w:t>
            </w:r>
            <w:r>
              <w:rPr>
                <w:rFonts w:ascii="Century Gothic" w:hAnsi="Century Gothic"/>
                <w:bCs/>
                <w:sz w:val="18"/>
                <w:szCs w:val="18"/>
              </w:rPr>
              <w:t> :</w:t>
            </w:r>
          </w:p>
          <w:p w14:paraId="1F15BCA7" w14:textId="4A90881B" w:rsidR="00BF4D7F" w:rsidRPr="003C6906" w:rsidRDefault="00BF35AF" w:rsidP="00326B1F">
            <w:pPr>
              <w:tabs>
                <w:tab w:val="left" w:pos="2972"/>
              </w:tabs>
              <w:jc w:val="center"/>
              <w:rPr>
                <w:rFonts w:ascii="Century Gothic" w:hAnsi="Century Gothic"/>
                <w:b/>
                <w:sz w:val="18"/>
                <w:szCs w:val="18"/>
              </w:rPr>
            </w:pPr>
            <w:r>
              <w:rPr>
                <w:rFonts w:ascii="Century Gothic" w:hAnsi="Century Gothic"/>
                <w:bCs/>
                <w:sz w:val="18"/>
                <w:szCs w:val="18"/>
              </w:rPr>
              <w:t>…………</w:t>
            </w:r>
          </w:p>
        </w:tc>
      </w:tr>
      <w:tr w:rsidR="006837A0" w:rsidRPr="003C6906" w14:paraId="2AEC9175" w14:textId="77777777" w:rsidTr="002200B7">
        <w:trPr>
          <w:trHeight w:val="340"/>
          <w:jc w:val="center"/>
        </w:trPr>
        <w:tc>
          <w:tcPr>
            <w:tcW w:w="1082" w:type="pct"/>
            <w:tcBorders>
              <w:top w:val="single" w:sz="12" w:space="0" w:color="auto"/>
              <w:left w:val="single" w:sz="4" w:space="0" w:color="auto"/>
              <w:bottom w:val="nil"/>
              <w:right w:val="nil"/>
            </w:tcBorders>
            <w:vAlign w:val="bottom"/>
          </w:tcPr>
          <w:p w14:paraId="69522205" w14:textId="619640C3" w:rsidR="003A0C92" w:rsidRPr="00D301C6" w:rsidRDefault="005D1E2E" w:rsidP="003A0C92">
            <w:pPr>
              <w:pStyle w:val="Pieddepage"/>
              <w:tabs>
                <w:tab w:val="clear" w:pos="4536"/>
                <w:tab w:val="clear" w:pos="9072"/>
              </w:tabs>
              <w:rPr>
                <w:rFonts w:ascii="Century Gothic" w:hAnsi="Century Gothic"/>
                <w:b/>
                <w:sz w:val="16"/>
                <w:szCs w:val="16"/>
              </w:rPr>
            </w:pPr>
            <w:r>
              <w:rPr>
                <w:rFonts w:ascii="Century Gothic" w:hAnsi="Century Gothic"/>
                <w:b/>
                <w:bCs/>
                <w:sz w:val="16"/>
                <w:szCs w:val="16"/>
              </w:rPr>
              <w:t>N°</w:t>
            </w:r>
            <w:r w:rsidR="003A0C92" w:rsidRPr="00D301C6">
              <w:rPr>
                <w:rFonts w:ascii="Century Gothic" w:hAnsi="Century Gothic"/>
                <w:b/>
                <w:bCs/>
                <w:sz w:val="16"/>
                <w:szCs w:val="16"/>
              </w:rPr>
              <w:t xml:space="preserve"> BCE :</w:t>
            </w:r>
          </w:p>
        </w:tc>
        <w:tc>
          <w:tcPr>
            <w:tcW w:w="1696" w:type="pct"/>
            <w:gridSpan w:val="2"/>
            <w:tcBorders>
              <w:top w:val="single" w:sz="12" w:space="0" w:color="auto"/>
              <w:left w:val="nil"/>
              <w:bottom w:val="nil"/>
              <w:right w:val="nil"/>
            </w:tcBorders>
            <w:vAlign w:val="bottom"/>
          </w:tcPr>
          <w:p w14:paraId="394D91B4" w14:textId="61508880" w:rsidR="003A0C92" w:rsidRPr="00D301C6" w:rsidRDefault="003A0C92" w:rsidP="003A0C92">
            <w:pPr>
              <w:rPr>
                <w:rFonts w:ascii="Century Gothic" w:hAnsi="Century Gothic"/>
                <w:bCs/>
                <w:sz w:val="16"/>
                <w:szCs w:val="16"/>
              </w:rPr>
            </w:pPr>
            <w:r w:rsidRPr="00D301C6">
              <w:rPr>
                <w:rFonts w:ascii="Century Gothic" w:hAnsi="Century Gothic"/>
                <w:bCs/>
                <w:sz w:val="16"/>
                <w:szCs w:val="16"/>
              </w:rPr>
              <w:t>……………………………………………</w:t>
            </w:r>
            <w:r>
              <w:rPr>
                <w:rFonts w:ascii="Century Gothic" w:hAnsi="Century Gothic"/>
                <w:bCs/>
                <w:sz w:val="16"/>
                <w:szCs w:val="16"/>
              </w:rPr>
              <w:t>……</w:t>
            </w:r>
            <w:r w:rsidR="002200B7">
              <w:rPr>
                <w:rFonts w:ascii="Century Gothic" w:hAnsi="Century Gothic"/>
                <w:bCs/>
                <w:sz w:val="16"/>
                <w:szCs w:val="16"/>
              </w:rPr>
              <w:t>….</w:t>
            </w:r>
          </w:p>
        </w:tc>
        <w:tc>
          <w:tcPr>
            <w:tcW w:w="949" w:type="pct"/>
            <w:gridSpan w:val="3"/>
            <w:tcBorders>
              <w:top w:val="single" w:sz="12" w:space="0" w:color="auto"/>
              <w:left w:val="nil"/>
              <w:bottom w:val="nil"/>
              <w:right w:val="nil"/>
            </w:tcBorders>
            <w:vAlign w:val="bottom"/>
          </w:tcPr>
          <w:p w14:paraId="6FDB871F" w14:textId="1AFDE4B5" w:rsidR="003A0C92" w:rsidRPr="00D301C6" w:rsidRDefault="001E78AF" w:rsidP="00D259C8">
            <w:pPr>
              <w:ind w:right="-120" w:hanging="40"/>
              <w:rPr>
                <w:rFonts w:ascii="Century Gothic" w:hAnsi="Century Gothic"/>
                <w:bCs/>
                <w:sz w:val="16"/>
                <w:szCs w:val="16"/>
              </w:rPr>
            </w:pPr>
            <w:r>
              <w:rPr>
                <w:rFonts w:ascii="Century Gothic" w:hAnsi="Century Gothic"/>
                <w:b/>
                <w:sz w:val="16"/>
                <w:szCs w:val="16"/>
              </w:rPr>
              <w:t xml:space="preserve">N° </w:t>
            </w:r>
            <w:r w:rsidR="00C62A97">
              <w:rPr>
                <w:rFonts w:ascii="Century Gothic" w:hAnsi="Century Gothic"/>
                <w:b/>
                <w:sz w:val="16"/>
                <w:szCs w:val="16"/>
              </w:rPr>
              <w:t xml:space="preserve">de </w:t>
            </w:r>
            <w:r>
              <w:rPr>
                <w:rFonts w:ascii="Century Gothic" w:hAnsi="Century Gothic"/>
                <w:b/>
                <w:sz w:val="16"/>
                <w:szCs w:val="16"/>
              </w:rPr>
              <w:t>r</w:t>
            </w:r>
            <w:r w:rsidR="003A0C92" w:rsidRPr="00FC6E28">
              <w:rPr>
                <w:rFonts w:ascii="Century Gothic" w:hAnsi="Century Gothic"/>
                <w:b/>
                <w:sz w:val="16"/>
                <w:szCs w:val="16"/>
              </w:rPr>
              <w:t>egistre national :</w:t>
            </w:r>
            <w:r w:rsidR="003A0C92">
              <w:rPr>
                <w:rFonts w:ascii="Century Gothic" w:hAnsi="Century Gothic"/>
                <w:b/>
                <w:sz w:val="16"/>
                <w:szCs w:val="16"/>
              </w:rPr>
              <w:t xml:space="preserve"> </w:t>
            </w:r>
          </w:p>
        </w:tc>
        <w:tc>
          <w:tcPr>
            <w:tcW w:w="1273" w:type="pct"/>
            <w:gridSpan w:val="2"/>
            <w:tcBorders>
              <w:top w:val="nil"/>
              <w:left w:val="nil"/>
              <w:bottom w:val="nil"/>
              <w:right w:val="single" w:sz="4" w:space="0" w:color="auto"/>
            </w:tcBorders>
            <w:vAlign w:val="bottom"/>
          </w:tcPr>
          <w:p w14:paraId="0EF011EE" w14:textId="1694F8FD" w:rsidR="003A0C92" w:rsidRPr="00D301C6" w:rsidRDefault="003A0C92" w:rsidP="003A0C92">
            <w:pPr>
              <w:rPr>
                <w:rFonts w:ascii="Century Gothic" w:hAnsi="Century Gothic"/>
                <w:bCs/>
                <w:sz w:val="16"/>
                <w:szCs w:val="16"/>
              </w:rPr>
            </w:pPr>
            <w:r w:rsidRPr="00D301C6">
              <w:rPr>
                <w:rFonts w:ascii="Century Gothic" w:hAnsi="Century Gothic"/>
                <w:bCs/>
                <w:sz w:val="16"/>
                <w:szCs w:val="16"/>
              </w:rPr>
              <w:t>………</w:t>
            </w:r>
            <w:r w:rsidR="00F42799">
              <w:rPr>
                <w:rFonts w:ascii="Century Gothic" w:hAnsi="Century Gothic"/>
                <w:bCs/>
                <w:sz w:val="16"/>
                <w:szCs w:val="16"/>
              </w:rPr>
              <w:t>…</w:t>
            </w:r>
            <w:r w:rsidRPr="00D301C6">
              <w:rPr>
                <w:rFonts w:ascii="Century Gothic" w:hAnsi="Century Gothic"/>
                <w:bCs/>
                <w:sz w:val="16"/>
                <w:szCs w:val="16"/>
              </w:rPr>
              <w:t>……………………………</w:t>
            </w:r>
            <w:r>
              <w:rPr>
                <w:rFonts w:ascii="Century Gothic" w:hAnsi="Century Gothic"/>
                <w:bCs/>
                <w:sz w:val="16"/>
                <w:szCs w:val="16"/>
              </w:rPr>
              <w:t>.</w:t>
            </w:r>
          </w:p>
        </w:tc>
      </w:tr>
      <w:tr w:rsidR="006837A0" w:rsidRPr="003C6906" w14:paraId="3007C754" w14:textId="77777777" w:rsidTr="003C13A2">
        <w:trPr>
          <w:trHeight w:val="340"/>
          <w:jc w:val="center"/>
        </w:trPr>
        <w:tc>
          <w:tcPr>
            <w:tcW w:w="1082" w:type="pct"/>
            <w:tcBorders>
              <w:top w:val="nil"/>
              <w:left w:val="single" w:sz="4" w:space="0" w:color="auto"/>
              <w:bottom w:val="nil"/>
              <w:right w:val="nil"/>
            </w:tcBorders>
            <w:vAlign w:val="bottom"/>
          </w:tcPr>
          <w:p w14:paraId="3FE39C82" w14:textId="07782E1A" w:rsidR="00AB562A" w:rsidRPr="003A0C92" w:rsidRDefault="00AB562A" w:rsidP="00AB562A">
            <w:pPr>
              <w:pStyle w:val="Pieddepage"/>
              <w:tabs>
                <w:tab w:val="clear" w:pos="4536"/>
                <w:tab w:val="clear" w:pos="9072"/>
              </w:tabs>
              <w:rPr>
                <w:rFonts w:ascii="Century Gothic" w:hAnsi="Century Gothic"/>
                <w:b/>
                <w:bCs/>
                <w:sz w:val="16"/>
                <w:szCs w:val="16"/>
              </w:rPr>
            </w:pPr>
            <w:r w:rsidRPr="003A0C92">
              <w:rPr>
                <w:rFonts w:ascii="Century Gothic" w:hAnsi="Century Gothic"/>
                <w:b/>
                <w:bCs/>
                <w:sz w:val="16"/>
                <w:szCs w:val="16"/>
              </w:rPr>
              <w:t>Dénomination sociale :</w:t>
            </w:r>
          </w:p>
        </w:tc>
        <w:tc>
          <w:tcPr>
            <w:tcW w:w="1696" w:type="pct"/>
            <w:gridSpan w:val="2"/>
            <w:tcBorders>
              <w:top w:val="nil"/>
              <w:left w:val="nil"/>
              <w:bottom w:val="nil"/>
              <w:right w:val="nil"/>
            </w:tcBorders>
            <w:vAlign w:val="bottom"/>
          </w:tcPr>
          <w:p w14:paraId="19F80663" w14:textId="3CD4E3B2" w:rsidR="00AB562A" w:rsidRPr="00D301C6" w:rsidRDefault="00AB562A" w:rsidP="00AB562A">
            <w:pPr>
              <w:rPr>
                <w:rFonts w:ascii="Century Gothic" w:hAnsi="Century Gothic"/>
                <w:bCs/>
                <w:sz w:val="16"/>
                <w:szCs w:val="16"/>
              </w:rPr>
            </w:pPr>
            <w:r w:rsidRPr="00D301C6">
              <w:rPr>
                <w:rFonts w:ascii="Century Gothic" w:hAnsi="Century Gothic"/>
                <w:bCs/>
                <w:sz w:val="16"/>
                <w:szCs w:val="16"/>
              </w:rPr>
              <w:t>……………………………………………</w:t>
            </w:r>
            <w:r>
              <w:rPr>
                <w:rFonts w:ascii="Century Gothic" w:hAnsi="Century Gothic"/>
                <w:bCs/>
                <w:sz w:val="16"/>
                <w:szCs w:val="16"/>
              </w:rPr>
              <w:t>……</w:t>
            </w:r>
            <w:r w:rsidR="002200B7">
              <w:rPr>
                <w:rFonts w:ascii="Century Gothic" w:hAnsi="Century Gothic"/>
                <w:bCs/>
                <w:sz w:val="16"/>
                <w:szCs w:val="16"/>
              </w:rPr>
              <w:t>….</w:t>
            </w:r>
          </w:p>
        </w:tc>
        <w:tc>
          <w:tcPr>
            <w:tcW w:w="949" w:type="pct"/>
            <w:gridSpan w:val="3"/>
            <w:tcBorders>
              <w:top w:val="nil"/>
              <w:left w:val="nil"/>
              <w:bottom w:val="nil"/>
              <w:right w:val="nil"/>
            </w:tcBorders>
            <w:vAlign w:val="bottom"/>
          </w:tcPr>
          <w:p w14:paraId="5B19D1AA" w14:textId="77777777" w:rsidR="00AB562A" w:rsidRPr="00FC6E28" w:rsidRDefault="00AB562A" w:rsidP="00D259C8">
            <w:pPr>
              <w:ind w:hanging="40"/>
              <w:rPr>
                <w:rFonts w:ascii="Century Gothic" w:hAnsi="Century Gothic"/>
                <w:b/>
                <w:sz w:val="16"/>
                <w:szCs w:val="16"/>
              </w:rPr>
            </w:pPr>
          </w:p>
        </w:tc>
        <w:tc>
          <w:tcPr>
            <w:tcW w:w="1273" w:type="pct"/>
            <w:gridSpan w:val="2"/>
            <w:tcBorders>
              <w:top w:val="nil"/>
              <w:left w:val="nil"/>
              <w:bottom w:val="nil"/>
              <w:right w:val="single" w:sz="4" w:space="0" w:color="auto"/>
            </w:tcBorders>
            <w:vAlign w:val="bottom"/>
          </w:tcPr>
          <w:p w14:paraId="088D4E76" w14:textId="77777777" w:rsidR="00AB562A" w:rsidRPr="00D301C6" w:rsidRDefault="00AB562A" w:rsidP="00AB562A">
            <w:pPr>
              <w:rPr>
                <w:rFonts w:ascii="Century Gothic" w:hAnsi="Century Gothic"/>
                <w:bCs/>
                <w:sz w:val="16"/>
                <w:szCs w:val="16"/>
              </w:rPr>
            </w:pPr>
          </w:p>
        </w:tc>
      </w:tr>
      <w:tr w:rsidR="002200B7" w:rsidRPr="003C6906" w14:paraId="676399FB" w14:textId="77777777" w:rsidTr="002200B7">
        <w:trPr>
          <w:trHeight w:val="283"/>
          <w:jc w:val="center"/>
        </w:trPr>
        <w:tc>
          <w:tcPr>
            <w:tcW w:w="1082" w:type="pct"/>
            <w:tcBorders>
              <w:top w:val="nil"/>
              <w:left w:val="single" w:sz="4" w:space="0" w:color="auto"/>
              <w:bottom w:val="nil"/>
              <w:right w:val="nil"/>
            </w:tcBorders>
            <w:vAlign w:val="bottom"/>
          </w:tcPr>
          <w:p w14:paraId="4DDB193A" w14:textId="071CC92F" w:rsidR="00FB6F07" w:rsidRPr="00FB6F07" w:rsidRDefault="00FB6F07" w:rsidP="00FB6F07">
            <w:pPr>
              <w:pStyle w:val="Pieddepage"/>
              <w:tabs>
                <w:tab w:val="clear" w:pos="4536"/>
                <w:tab w:val="clear" w:pos="9072"/>
              </w:tabs>
              <w:rPr>
                <w:rFonts w:ascii="Century Gothic" w:hAnsi="Century Gothic"/>
                <w:b/>
                <w:bCs/>
                <w:sz w:val="16"/>
                <w:szCs w:val="16"/>
              </w:rPr>
            </w:pPr>
            <w:r w:rsidRPr="00FB6F07">
              <w:rPr>
                <w:rFonts w:ascii="Century Gothic" w:hAnsi="Century Gothic"/>
                <w:b/>
                <w:bCs/>
                <w:sz w:val="16"/>
                <w:szCs w:val="16"/>
              </w:rPr>
              <w:t>Adresse du siège social :</w:t>
            </w:r>
          </w:p>
        </w:tc>
        <w:tc>
          <w:tcPr>
            <w:tcW w:w="1899" w:type="pct"/>
            <w:gridSpan w:val="3"/>
            <w:tcBorders>
              <w:top w:val="nil"/>
              <w:left w:val="nil"/>
              <w:bottom w:val="nil"/>
              <w:right w:val="nil"/>
            </w:tcBorders>
            <w:vAlign w:val="bottom"/>
          </w:tcPr>
          <w:p w14:paraId="6963B57D" w14:textId="1C83F0EF" w:rsidR="00FB6F07" w:rsidRPr="00D301C6" w:rsidRDefault="00FB6F07" w:rsidP="00FB6F07">
            <w:pPr>
              <w:rPr>
                <w:rFonts w:ascii="Century Gothic" w:hAnsi="Century Gothic"/>
                <w:bCs/>
                <w:sz w:val="16"/>
                <w:szCs w:val="16"/>
              </w:rPr>
            </w:pPr>
            <w:r w:rsidRPr="00D301C6">
              <w:rPr>
                <w:rFonts w:ascii="Century Gothic" w:hAnsi="Century Gothic"/>
                <w:bCs/>
                <w:sz w:val="16"/>
                <w:szCs w:val="16"/>
              </w:rPr>
              <w:t>……………………………………………</w:t>
            </w:r>
            <w:r>
              <w:rPr>
                <w:rFonts w:ascii="Century Gothic" w:hAnsi="Century Gothic"/>
                <w:bCs/>
                <w:sz w:val="16"/>
                <w:szCs w:val="16"/>
              </w:rPr>
              <w:t>……</w:t>
            </w:r>
            <w:r w:rsidR="002200B7">
              <w:rPr>
                <w:rFonts w:ascii="Century Gothic" w:hAnsi="Century Gothic"/>
                <w:bCs/>
                <w:sz w:val="16"/>
                <w:szCs w:val="16"/>
              </w:rPr>
              <w:t>…</w:t>
            </w:r>
            <w:r w:rsidR="003D782E">
              <w:rPr>
                <w:rFonts w:ascii="Century Gothic" w:hAnsi="Century Gothic"/>
                <w:bCs/>
                <w:sz w:val="16"/>
                <w:szCs w:val="16"/>
              </w:rPr>
              <w:t>……</w:t>
            </w:r>
          </w:p>
        </w:tc>
        <w:tc>
          <w:tcPr>
            <w:tcW w:w="746" w:type="pct"/>
            <w:gridSpan w:val="2"/>
            <w:tcBorders>
              <w:top w:val="nil"/>
              <w:left w:val="nil"/>
              <w:bottom w:val="nil"/>
              <w:right w:val="nil"/>
            </w:tcBorders>
            <w:vAlign w:val="bottom"/>
          </w:tcPr>
          <w:p w14:paraId="2EB7106B" w14:textId="77777777" w:rsidR="00FB6F07" w:rsidRPr="00D301C6" w:rsidRDefault="00FB6F07" w:rsidP="00D259C8">
            <w:pPr>
              <w:ind w:hanging="40"/>
              <w:rPr>
                <w:rFonts w:ascii="Century Gothic" w:hAnsi="Century Gothic"/>
                <w:bCs/>
                <w:sz w:val="16"/>
                <w:szCs w:val="16"/>
              </w:rPr>
            </w:pPr>
            <w:r w:rsidRPr="00D301C6">
              <w:rPr>
                <w:rFonts w:ascii="Century Gothic" w:hAnsi="Century Gothic"/>
                <w:b/>
                <w:sz w:val="16"/>
                <w:szCs w:val="16"/>
              </w:rPr>
              <w:t>Code postal</w:t>
            </w:r>
            <w:r w:rsidRPr="00D301C6">
              <w:rPr>
                <w:rFonts w:ascii="Century Gothic" w:hAnsi="Century Gothic"/>
                <w:bCs/>
                <w:sz w:val="16"/>
                <w:szCs w:val="16"/>
              </w:rPr>
              <w:t xml:space="preserve"> : </w:t>
            </w:r>
          </w:p>
          <w:p w14:paraId="31367113" w14:textId="3FFDAC1E" w:rsidR="00FB6F07" w:rsidRPr="00FC6E28" w:rsidRDefault="00FB6F07" w:rsidP="00D259C8">
            <w:pPr>
              <w:ind w:hanging="40"/>
              <w:rPr>
                <w:rFonts w:ascii="Century Gothic" w:hAnsi="Century Gothic"/>
                <w:b/>
                <w:sz w:val="16"/>
                <w:szCs w:val="16"/>
              </w:rPr>
            </w:pPr>
            <w:r w:rsidRPr="00D301C6">
              <w:rPr>
                <w:rFonts w:ascii="Century Gothic" w:hAnsi="Century Gothic"/>
                <w:bCs/>
                <w:sz w:val="16"/>
                <w:szCs w:val="16"/>
              </w:rPr>
              <w:t>……………….</w:t>
            </w:r>
          </w:p>
        </w:tc>
        <w:tc>
          <w:tcPr>
            <w:tcW w:w="1273" w:type="pct"/>
            <w:gridSpan w:val="2"/>
            <w:tcBorders>
              <w:top w:val="nil"/>
              <w:left w:val="nil"/>
              <w:bottom w:val="nil"/>
              <w:right w:val="single" w:sz="4" w:space="0" w:color="auto"/>
            </w:tcBorders>
            <w:vAlign w:val="bottom"/>
          </w:tcPr>
          <w:p w14:paraId="01C0CD2C" w14:textId="77777777" w:rsidR="00FB6F07" w:rsidRPr="00D301C6" w:rsidRDefault="00FB6F07" w:rsidP="00FB6F07">
            <w:pPr>
              <w:ind w:hanging="40"/>
              <w:rPr>
                <w:rFonts w:ascii="Century Gothic" w:hAnsi="Century Gothic"/>
                <w:bCs/>
                <w:sz w:val="16"/>
                <w:szCs w:val="16"/>
              </w:rPr>
            </w:pPr>
            <w:r w:rsidRPr="00D301C6">
              <w:rPr>
                <w:rFonts w:ascii="Century Gothic" w:hAnsi="Century Gothic"/>
                <w:b/>
                <w:sz w:val="16"/>
                <w:szCs w:val="16"/>
              </w:rPr>
              <w:t>Localité</w:t>
            </w:r>
            <w:r w:rsidRPr="00D301C6">
              <w:rPr>
                <w:rFonts w:ascii="Century Gothic" w:hAnsi="Century Gothic"/>
                <w:bCs/>
                <w:sz w:val="16"/>
                <w:szCs w:val="16"/>
              </w:rPr>
              <w:t xml:space="preserve"> : </w:t>
            </w:r>
          </w:p>
          <w:p w14:paraId="109CB8A0" w14:textId="5C8BD564" w:rsidR="00FB6F07" w:rsidRPr="00D301C6" w:rsidRDefault="00FB6F07" w:rsidP="00FB6F07">
            <w:pPr>
              <w:rPr>
                <w:rFonts w:ascii="Century Gothic" w:hAnsi="Century Gothic"/>
                <w:bCs/>
                <w:sz w:val="16"/>
                <w:szCs w:val="16"/>
              </w:rPr>
            </w:pPr>
            <w:r w:rsidRPr="00D301C6">
              <w:rPr>
                <w:rFonts w:ascii="Century Gothic" w:hAnsi="Century Gothic"/>
                <w:bCs/>
                <w:sz w:val="16"/>
                <w:szCs w:val="16"/>
              </w:rPr>
              <w:t>……………………………..</w:t>
            </w:r>
          </w:p>
        </w:tc>
      </w:tr>
      <w:tr w:rsidR="00E81000" w:rsidRPr="003C6906" w14:paraId="6E017DCF" w14:textId="77777777" w:rsidTr="003D782E">
        <w:trPr>
          <w:trHeight w:val="283"/>
          <w:jc w:val="center"/>
        </w:trPr>
        <w:tc>
          <w:tcPr>
            <w:tcW w:w="1082" w:type="pct"/>
            <w:vMerge w:val="restart"/>
            <w:tcBorders>
              <w:top w:val="nil"/>
              <w:left w:val="single" w:sz="4" w:space="0" w:color="auto"/>
              <w:bottom w:val="nil"/>
              <w:right w:val="nil"/>
            </w:tcBorders>
            <w:vAlign w:val="center"/>
          </w:tcPr>
          <w:p w14:paraId="5094FF9B" w14:textId="3AB101D9" w:rsidR="00E81000" w:rsidRPr="006837A0" w:rsidRDefault="00E81000" w:rsidP="0062591F">
            <w:pPr>
              <w:pStyle w:val="Pieddepage"/>
              <w:tabs>
                <w:tab w:val="clear" w:pos="4536"/>
                <w:tab w:val="clear" w:pos="9072"/>
              </w:tabs>
              <w:rPr>
                <w:rFonts w:ascii="Century Gothic" w:hAnsi="Century Gothic"/>
                <w:b/>
                <w:bCs/>
                <w:sz w:val="16"/>
                <w:szCs w:val="16"/>
              </w:rPr>
            </w:pPr>
            <w:r w:rsidRPr="006837A0">
              <w:rPr>
                <w:rFonts w:ascii="Century Gothic" w:hAnsi="Century Gothic"/>
                <w:b/>
                <w:bCs/>
                <w:sz w:val="16"/>
                <w:szCs w:val="16"/>
              </w:rPr>
              <w:t>Nom</w:t>
            </w:r>
            <w:r w:rsidRPr="006837A0">
              <w:rPr>
                <w:rFonts w:ascii="Century Gothic" w:hAnsi="Century Gothic"/>
                <w:b/>
                <w:bCs/>
                <w:color w:val="000000"/>
                <w:sz w:val="16"/>
                <w:szCs w:val="16"/>
              </w:rPr>
              <w:t>(s)</w:t>
            </w:r>
            <w:r w:rsidRPr="006837A0">
              <w:rPr>
                <w:rFonts w:ascii="Century Gothic" w:hAnsi="Century Gothic"/>
                <w:b/>
                <w:bCs/>
                <w:color w:val="FF0000"/>
                <w:sz w:val="16"/>
                <w:szCs w:val="16"/>
              </w:rPr>
              <w:t xml:space="preserve"> </w:t>
            </w:r>
            <w:r w:rsidRPr="006837A0">
              <w:rPr>
                <w:rFonts w:ascii="Century Gothic" w:hAnsi="Century Gothic"/>
                <w:b/>
                <w:bCs/>
                <w:sz w:val="16"/>
                <w:szCs w:val="16"/>
              </w:rPr>
              <w:t>et prénom</w:t>
            </w:r>
            <w:r w:rsidRPr="006837A0">
              <w:rPr>
                <w:rFonts w:ascii="Century Gothic" w:hAnsi="Century Gothic"/>
                <w:b/>
                <w:bCs/>
                <w:color w:val="000000"/>
                <w:sz w:val="16"/>
                <w:szCs w:val="16"/>
              </w:rPr>
              <w:t>(s) du déclarant :</w:t>
            </w:r>
          </w:p>
        </w:tc>
        <w:tc>
          <w:tcPr>
            <w:tcW w:w="1899" w:type="pct"/>
            <w:gridSpan w:val="3"/>
            <w:vMerge w:val="restart"/>
            <w:tcBorders>
              <w:top w:val="nil"/>
              <w:left w:val="nil"/>
              <w:right w:val="nil"/>
            </w:tcBorders>
            <w:vAlign w:val="center"/>
          </w:tcPr>
          <w:p w14:paraId="7F1ECFCC" w14:textId="1EC74F3C" w:rsidR="00E81000" w:rsidRPr="00D301C6" w:rsidRDefault="005A6AAD" w:rsidP="005A6AAD">
            <w:pPr>
              <w:rPr>
                <w:rFonts w:ascii="Century Gothic" w:hAnsi="Century Gothic"/>
                <w:bCs/>
                <w:sz w:val="16"/>
                <w:szCs w:val="16"/>
              </w:rPr>
            </w:pPr>
            <w:r w:rsidRPr="00D301C6">
              <w:rPr>
                <w:rFonts w:ascii="Century Gothic" w:hAnsi="Century Gothic"/>
                <w:bCs/>
                <w:sz w:val="16"/>
                <w:szCs w:val="16"/>
              </w:rPr>
              <w:t>……………………………………………</w:t>
            </w:r>
            <w:r>
              <w:rPr>
                <w:rFonts w:ascii="Century Gothic" w:hAnsi="Century Gothic"/>
                <w:bCs/>
                <w:sz w:val="16"/>
                <w:szCs w:val="16"/>
              </w:rPr>
              <w:t>……</w:t>
            </w:r>
            <w:r w:rsidR="002200B7">
              <w:rPr>
                <w:rFonts w:ascii="Century Gothic" w:hAnsi="Century Gothic"/>
                <w:bCs/>
                <w:sz w:val="16"/>
                <w:szCs w:val="16"/>
              </w:rPr>
              <w:t>…</w:t>
            </w:r>
            <w:r w:rsidR="003D782E">
              <w:rPr>
                <w:rFonts w:ascii="Century Gothic" w:hAnsi="Century Gothic"/>
                <w:bCs/>
                <w:sz w:val="16"/>
                <w:szCs w:val="16"/>
              </w:rPr>
              <w:t>……</w:t>
            </w:r>
          </w:p>
        </w:tc>
        <w:tc>
          <w:tcPr>
            <w:tcW w:w="2019" w:type="pct"/>
            <w:gridSpan w:val="4"/>
            <w:tcBorders>
              <w:top w:val="nil"/>
              <w:left w:val="nil"/>
              <w:bottom w:val="nil"/>
              <w:right w:val="single" w:sz="4" w:space="0" w:color="auto"/>
            </w:tcBorders>
            <w:vAlign w:val="bottom"/>
          </w:tcPr>
          <w:p w14:paraId="5C16B3ED" w14:textId="39F30473" w:rsidR="00E81000" w:rsidRPr="00D301C6" w:rsidRDefault="00E81000" w:rsidP="00D259C8">
            <w:pPr>
              <w:ind w:hanging="40"/>
              <w:rPr>
                <w:rFonts w:ascii="Century Gothic" w:hAnsi="Century Gothic"/>
                <w:bCs/>
                <w:sz w:val="16"/>
                <w:szCs w:val="16"/>
              </w:rPr>
            </w:pPr>
          </w:p>
        </w:tc>
      </w:tr>
      <w:tr w:rsidR="005A6AAD" w:rsidRPr="003C6906" w14:paraId="13D3A40B" w14:textId="77777777" w:rsidTr="003D782E">
        <w:trPr>
          <w:trHeight w:val="283"/>
          <w:jc w:val="center"/>
        </w:trPr>
        <w:tc>
          <w:tcPr>
            <w:tcW w:w="1082" w:type="pct"/>
            <w:vMerge/>
            <w:tcBorders>
              <w:top w:val="nil"/>
              <w:left w:val="single" w:sz="4" w:space="0" w:color="auto"/>
              <w:bottom w:val="nil"/>
              <w:right w:val="nil"/>
            </w:tcBorders>
            <w:vAlign w:val="bottom"/>
          </w:tcPr>
          <w:p w14:paraId="29250A30" w14:textId="77777777" w:rsidR="005A6AAD" w:rsidRPr="00D301C6" w:rsidRDefault="005A6AAD" w:rsidP="006837A0">
            <w:pPr>
              <w:pStyle w:val="Pieddepage"/>
              <w:tabs>
                <w:tab w:val="clear" w:pos="4536"/>
                <w:tab w:val="clear" w:pos="9072"/>
              </w:tabs>
              <w:rPr>
                <w:rFonts w:ascii="Century Gothic" w:hAnsi="Century Gothic"/>
                <w:b/>
                <w:sz w:val="16"/>
                <w:szCs w:val="16"/>
              </w:rPr>
            </w:pPr>
          </w:p>
        </w:tc>
        <w:tc>
          <w:tcPr>
            <w:tcW w:w="1899" w:type="pct"/>
            <w:gridSpan w:val="3"/>
            <w:vMerge/>
            <w:tcBorders>
              <w:left w:val="nil"/>
              <w:bottom w:val="nil"/>
              <w:right w:val="nil"/>
            </w:tcBorders>
            <w:vAlign w:val="bottom"/>
          </w:tcPr>
          <w:p w14:paraId="0D04AC4E" w14:textId="77777777" w:rsidR="005A6AAD" w:rsidRPr="00D301C6" w:rsidRDefault="005A6AAD" w:rsidP="006837A0">
            <w:pPr>
              <w:ind w:hanging="40"/>
              <w:rPr>
                <w:rFonts w:ascii="Century Gothic" w:hAnsi="Century Gothic"/>
                <w:bCs/>
                <w:sz w:val="16"/>
                <w:szCs w:val="16"/>
              </w:rPr>
            </w:pPr>
          </w:p>
        </w:tc>
        <w:tc>
          <w:tcPr>
            <w:tcW w:w="271" w:type="pct"/>
            <w:tcBorders>
              <w:top w:val="nil"/>
              <w:left w:val="nil"/>
              <w:bottom w:val="nil"/>
              <w:right w:val="nil"/>
            </w:tcBorders>
            <w:vAlign w:val="bottom"/>
          </w:tcPr>
          <w:p w14:paraId="6FBE36BC" w14:textId="6094069B" w:rsidR="005A6AAD" w:rsidRPr="00D301C6" w:rsidRDefault="005A6AAD" w:rsidP="00D259C8">
            <w:pPr>
              <w:ind w:hanging="40"/>
              <w:rPr>
                <w:rFonts w:ascii="Century Gothic" w:hAnsi="Century Gothic"/>
                <w:b/>
                <w:sz w:val="16"/>
                <w:szCs w:val="16"/>
              </w:rPr>
            </w:pPr>
          </w:p>
        </w:tc>
        <w:tc>
          <w:tcPr>
            <w:tcW w:w="1748" w:type="pct"/>
            <w:gridSpan w:val="3"/>
            <w:tcBorders>
              <w:top w:val="nil"/>
              <w:left w:val="nil"/>
              <w:bottom w:val="nil"/>
              <w:right w:val="single" w:sz="4" w:space="0" w:color="auto"/>
            </w:tcBorders>
            <w:vAlign w:val="bottom"/>
          </w:tcPr>
          <w:p w14:paraId="0752F026" w14:textId="09AD8355" w:rsidR="005A6AAD" w:rsidRPr="00D301C6" w:rsidRDefault="005A6AAD" w:rsidP="00D259C8">
            <w:pPr>
              <w:ind w:hanging="40"/>
              <w:rPr>
                <w:rFonts w:ascii="Century Gothic" w:hAnsi="Century Gothic"/>
                <w:b/>
                <w:sz w:val="16"/>
                <w:szCs w:val="16"/>
              </w:rPr>
            </w:pPr>
            <w:r>
              <w:rPr>
                <w:rFonts w:ascii="Century Gothic" w:hAnsi="Century Gothic"/>
                <w:b/>
                <w:sz w:val="16"/>
                <w:szCs w:val="16"/>
              </w:rPr>
              <w:t>Numéro de téléphone :</w:t>
            </w:r>
          </w:p>
        </w:tc>
      </w:tr>
      <w:tr w:rsidR="006837A0" w:rsidRPr="003C6906" w14:paraId="51148D33" w14:textId="77777777" w:rsidTr="002200B7">
        <w:trPr>
          <w:trHeight w:val="283"/>
          <w:jc w:val="center"/>
        </w:trPr>
        <w:tc>
          <w:tcPr>
            <w:tcW w:w="1082" w:type="pct"/>
            <w:tcBorders>
              <w:top w:val="nil"/>
              <w:left w:val="single" w:sz="4" w:space="0" w:color="auto"/>
              <w:bottom w:val="single" w:sz="4" w:space="0" w:color="auto"/>
              <w:right w:val="nil"/>
            </w:tcBorders>
            <w:vAlign w:val="center"/>
          </w:tcPr>
          <w:p w14:paraId="2D90F219" w14:textId="4A601269" w:rsidR="006837A0" w:rsidRPr="00D301C6" w:rsidRDefault="006837A0" w:rsidP="00E81000">
            <w:pPr>
              <w:pStyle w:val="Pieddepage"/>
              <w:tabs>
                <w:tab w:val="clear" w:pos="4536"/>
                <w:tab w:val="clear" w:pos="9072"/>
              </w:tabs>
              <w:rPr>
                <w:rFonts w:ascii="Century Gothic" w:hAnsi="Century Gothic"/>
                <w:b/>
                <w:sz w:val="16"/>
                <w:szCs w:val="16"/>
              </w:rPr>
            </w:pPr>
            <w:r w:rsidRPr="00D301C6">
              <w:rPr>
                <w:rFonts w:ascii="Century Gothic" w:hAnsi="Century Gothic"/>
                <w:b/>
                <w:sz w:val="16"/>
                <w:szCs w:val="16"/>
              </w:rPr>
              <w:t xml:space="preserve">Adresse </w:t>
            </w:r>
            <w:proofErr w:type="gramStart"/>
            <w:r w:rsidRPr="00D301C6">
              <w:rPr>
                <w:rFonts w:ascii="Century Gothic" w:hAnsi="Century Gothic"/>
                <w:b/>
                <w:sz w:val="16"/>
                <w:szCs w:val="16"/>
              </w:rPr>
              <w:t>email</w:t>
            </w:r>
            <w:proofErr w:type="gramEnd"/>
            <w:r w:rsidRPr="00D301C6">
              <w:rPr>
                <w:rFonts w:ascii="Century Gothic" w:hAnsi="Century Gothic"/>
                <w:b/>
                <w:sz w:val="16"/>
                <w:szCs w:val="16"/>
              </w:rPr>
              <w:t> :</w:t>
            </w:r>
          </w:p>
        </w:tc>
        <w:tc>
          <w:tcPr>
            <w:tcW w:w="2170" w:type="pct"/>
            <w:gridSpan w:val="4"/>
            <w:tcBorders>
              <w:top w:val="nil"/>
              <w:left w:val="nil"/>
              <w:bottom w:val="single" w:sz="4" w:space="0" w:color="auto"/>
              <w:right w:val="nil"/>
            </w:tcBorders>
            <w:vAlign w:val="center"/>
          </w:tcPr>
          <w:p w14:paraId="2CA47F7A" w14:textId="2B8FE640" w:rsidR="006837A0" w:rsidRPr="00D301C6" w:rsidRDefault="006837A0" w:rsidP="005A6AAD">
            <w:pPr>
              <w:rPr>
                <w:rFonts w:ascii="Century Gothic" w:hAnsi="Century Gothic"/>
                <w:bCs/>
                <w:sz w:val="16"/>
                <w:szCs w:val="16"/>
              </w:rPr>
            </w:pPr>
            <w:r w:rsidRPr="00D301C6">
              <w:rPr>
                <w:rFonts w:ascii="Century Gothic" w:hAnsi="Century Gothic"/>
                <w:bCs/>
                <w:sz w:val="16"/>
                <w:szCs w:val="16"/>
              </w:rPr>
              <w:t>……………………………………………</w:t>
            </w:r>
            <w:r>
              <w:rPr>
                <w:rFonts w:ascii="Century Gothic" w:hAnsi="Century Gothic"/>
                <w:bCs/>
                <w:sz w:val="16"/>
                <w:szCs w:val="16"/>
              </w:rPr>
              <w:t>……</w:t>
            </w:r>
            <w:r w:rsidR="005A6AAD">
              <w:rPr>
                <w:rFonts w:ascii="Century Gothic" w:hAnsi="Century Gothic"/>
                <w:bCs/>
                <w:sz w:val="16"/>
                <w:szCs w:val="16"/>
              </w:rPr>
              <w:t>…………..</w:t>
            </w:r>
            <w:r>
              <w:rPr>
                <w:rFonts w:ascii="Century Gothic" w:hAnsi="Century Gothic"/>
                <w:bCs/>
                <w:sz w:val="16"/>
                <w:szCs w:val="16"/>
              </w:rPr>
              <w:t>.</w:t>
            </w:r>
          </w:p>
        </w:tc>
        <w:tc>
          <w:tcPr>
            <w:tcW w:w="1748" w:type="pct"/>
            <w:gridSpan w:val="3"/>
            <w:tcBorders>
              <w:top w:val="nil"/>
              <w:left w:val="nil"/>
              <w:bottom w:val="single" w:sz="4" w:space="0" w:color="auto"/>
              <w:right w:val="single" w:sz="4" w:space="0" w:color="auto"/>
            </w:tcBorders>
            <w:vAlign w:val="center"/>
          </w:tcPr>
          <w:p w14:paraId="3DBB2F5B" w14:textId="08C63947" w:rsidR="006837A0" w:rsidRPr="00D301C6" w:rsidRDefault="006837A0" w:rsidP="00D259C8">
            <w:pPr>
              <w:ind w:hanging="40"/>
              <w:rPr>
                <w:rFonts w:ascii="Century Gothic" w:hAnsi="Century Gothic"/>
                <w:b/>
                <w:sz w:val="16"/>
                <w:szCs w:val="16"/>
              </w:rPr>
            </w:pPr>
            <w:r w:rsidRPr="00D301C6">
              <w:rPr>
                <w:rFonts w:ascii="Century Gothic" w:hAnsi="Century Gothic"/>
                <w:bCs/>
                <w:sz w:val="16"/>
                <w:szCs w:val="16"/>
              </w:rPr>
              <w:t>……………/……………………………….</w:t>
            </w:r>
          </w:p>
        </w:tc>
      </w:tr>
    </w:tbl>
    <w:p w14:paraId="19DDEF8C" w14:textId="77777777" w:rsidR="001D07CE" w:rsidRPr="00411BB2" w:rsidRDefault="001D07CE" w:rsidP="0055626C">
      <w:pPr>
        <w:tabs>
          <w:tab w:val="left" w:pos="2972"/>
        </w:tabs>
        <w:rPr>
          <w:rFonts w:ascii="Century Gothic" w:hAnsi="Century Gothic"/>
          <w:b/>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95"/>
        <w:gridCol w:w="1983"/>
        <w:gridCol w:w="711"/>
        <w:gridCol w:w="1839"/>
        <w:gridCol w:w="1983"/>
        <w:gridCol w:w="1810"/>
      </w:tblGrid>
      <w:tr w:rsidR="00326B1F" w:rsidRPr="00B826F6" w14:paraId="6E5CEA3A" w14:textId="77777777" w:rsidTr="001D07CE">
        <w:trPr>
          <w:trHeight w:val="340"/>
          <w:jc w:val="center"/>
        </w:trPr>
        <w:tc>
          <w:tcPr>
            <w:tcW w:w="5000" w:type="pct"/>
            <w:gridSpan w:val="7"/>
            <w:shd w:val="clear" w:color="auto" w:fill="D9D9D9" w:themeFill="background1" w:themeFillShade="D9"/>
            <w:vAlign w:val="center"/>
          </w:tcPr>
          <w:p w14:paraId="728B8AE8" w14:textId="19A891AE" w:rsidR="00326B1F" w:rsidRPr="00B826F6" w:rsidRDefault="00326B1F" w:rsidP="00326B1F">
            <w:pPr>
              <w:tabs>
                <w:tab w:val="left" w:pos="2972"/>
              </w:tabs>
              <w:jc w:val="center"/>
              <w:rPr>
                <w:rFonts w:ascii="Century Gothic" w:hAnsi="Century Gothic"/>
                <w:b/>
                <w:sz w:val="18"/>
                <w:szCs w:val="18"/>
              </w:rPr>
            </w:pPr>
            <w:r w:rsidRPr="00B826F6">
              <w:rPr>
                <w:rFonts w:ascii="Century Gothic" w:hAnsi="Century Gothic"/>
                <w:b/>
                <w:sz w:val="18"/>
                <w:szCs w:val="18"/>
              </w:rPr>
              <w:t>CADRE I</w:t>
            </w:r>
            <w:r>
              <w:rPr>
                <w:rFonts w:ascii="Century Gothic" w:hAnsi="Century Gothic"/>
                <w:b/>
                <w:sz w:val="18"/>
                <w:szCs w:val="18"/>
              </w:rPr>
              <w:t xml:space="preserve">I. – </w:t>
            </w:r>
            <w:r w:rsidRPr="00B42229">
              <w:rPr>
                <w:rFonts w:ascii="Century Gothic" w:hAnsi="Century Gothic"/>
                <w:b/>
                <w:i/>
                <w:iCs/>
                <w:sz w:val="18"/>
                <w:szCs w:val="18"/>
              </w:rPr>
              <w:t>tous redevables</w:t>
            </w:r>
          </w:p>
        </w:tc>
      </w:tr>
      <w:tr w:rsidR="001D07CE" w:rsidRPr="00B826F6" w14:paraId="58FF0662" w14:textId="77777777" w:rsidTr="00D301C6">
        <w:trPr>
          <w:trHeight w:val="283"/>
          <w:jc w:val="center"/>
        </w:trPr>
        <w:tc>
          <w:tcPr>
            <w:tcW w:w="540" w:type="pct"/>
            <w:tcBorders>
              <w:bottom w:val="single" w:sz="4" w:space="0" w:color="auto"/>
            </w:tcBorders>
            <w:vAlign w:val="center"/>
          </w:tcPr>
          <w:p w14:paraId="2AA7E70E" w14:textId="58F8060B" w:rsidR="00326B1F" w:rsidRPr="00326B1F" w:rsidRDefault="00326B1F" w:rsidP="00326B1F">
            <w:pPr>
              <w:tabs>
                <w:tab w:val="left" w:pos="2972"/>
              </w:tabs>
              <w:ind w:left="35"/>
              <w:jc w:val="center"/>
              <w:rPr>
                <w:rFonts w:ascii="Century Gothic" w:hAnsi="Century Gothic"/>
                <w:sz w:val="16"/>
                <w:szCs w:val="16"/>
              </w:rPr>
            </w:pPr>
          </w:p>
        </w:tc>
        <w:tc>
          <w:tcPr>
            <w:tcW w:w="476" w:type="pct"/>
            <w:tcBorders>
              <w:bottom w:val="single" w:sz="4" w:space="0" w:color="auto"/>
            </w:tcBorders>
            <w:vAlign w:val="center"/>
          </w:tcPr>
          <w:p w14:paraId="6F12C202" w14:textId="2CFE1F87" w:rsidR="00326B1F" w:rsidRPr="00326B1F" w:rsidRDefault="00326B1F" w:rsidP="00326B1F">
            <w:pPr>
              <w:tabs>
                <w:tab w:val="left" w:pos="2972"/>
              </w:tabs>
              <w:ind w:left="14"/>
              <w:jc w:val="center"/>
              <w:rPr>
                <w:rFonts w:ascii="Century Gothic" w:hAnsi="Century Gothic"/>
                <w:b/>
                <w:sz w:val="16"/>
                <w:szCs w:val="16"/>
              </w:rPr>
            </w:pPr>
            <w:r w:rsidRPr="00326B1F">
              <w:rPr>
                <w:rFonts w:ascii="Century Gothic" w:hAnsi="Century Gothic"/>
                <w:b/>
                <w:sz w:val="16"/>
                <w:szCs w:val="16"/>
              </w:rPr>
              <w:t xml:space="preserve">Date </w:t>
            </w:r>
          </w:p>
        </w:tc>
        <w:tc>
          <w:tcPr>
            <w:tcW w:w="949" w:type="pct"/>
            <w:tcBorders>
              <w:bottom w:val="single" w:sz="4" w:space="0" w:color="auto"/>
            </w:tcBorders>
            <w:vAlign w:val="center"/>
          </w:tcPr>
          <w:p w14:paraId="3542AA98" w14:textId="76E3D560" w:rsidR="00326B1F" w:rsidRPr="00326B1F" w:rsidRDefault="00326B1F" w:rsidP="00326B1F">
            <w:pPr>
              <w:tabs>
                <w:tab w:val="left" w:pos="2972"/>
              </w:tabs>
              <w:ind w:left="14"/>
              <w:jc w:val="center"/>
              <w:rPr>
                <w:rFonts w:ascii="Century Gothic" w:hAnsi="Century Gothic"/>
                <w:b/>
                <w:sz w:val="16"/>
                <w:szCs w:val="16"/>
              </w:rPr>
            </w:pPr>
            <w:r w:rsidRPr="00326B1F">
              <w:rPr>
                <w:rFonts w:ascii="Century Gothic" w:hAnsi="Century Gothic"/>
                <w:b/>
                <w:sz w:val="16"/>
                <w:szCs w:val="16"/>
              </w:rPr>
              <w:t>Montant imposable</w:t>
            </w:r>
          </w:p>
        </w:tc>
        <w:tc>
          <w:tcPr>
            <w:tcW w:w="340" w:type="pct"/>
            <w:tcBorders>
              <w:bottom w:val="single" w:sz="4" w:space="0" w:color="auto"/>
            </w:tcBorders>
            <w:vAlign w:val="center"/>
          </w:tcPr>
          <w:p w14:paraId="3DA9BA3B" w14:textId="78E71254" w:rsidR="00326B1F" w:rsidRPr="00326B1F" w:rsidRDefault="00326B1F" w:rsidP="00326B1F">
            <w:pPr>
              <w:tabs>
                <w:tab w:val="left" w:pos="2972"/>
              </w:tabs>
              <w:ind w:left="14"/>
              <w:jc w:val="center"/>
              <w:rPr>
                <w:rFonts w:ascii="Century Gothic" w:hAnsi="Century Gothic"/>
                <w:b/>
                <w:sz w:val="16"/>
                <w:szCs w:val="16"/>
                <w:vertAlign w:val="superscript"/>
              </w:rPr>
            </w:pPr>
            <w:r w:rsidRPr="00326B1F">
              <w:rPr>
                <w:rFonts w:ascii="Century Gothic" w:hAnsi="Century Gothic"/>
                <w:b/>
                <w:sz w:val="16"/>
                <w:szCs w:val="16"/>
              </w:rPr>
              <w:t>Taux</w:t>
            </w:r>
          </w:p>
        </w:tc>
        <w:tc>
          <w:tcPr>
            <w:tcW w:w="880" w:type="pct"/>
            <w:tcBorders>
              <w:bottom w:val="single" w:sz="4" w:space="0" w:color="auto"/>
            </w:tcBorders>
            <w:vAlign w:val="center"/>
          </w:tcPr>
          <w:p w14:paraId="25F3C736" w14:textId="50B1E81C" w:rsidR="00326B1F" w:rsidRPr="00326B1F" w:rsidRDefault="00326B1F" w:rsidP="00326B1F">
            <w:pPr>
              <w:tabs>
                <w:tab w:val="left" w:pos="2972"/>
              </w:tabs>
              <w:ind w:left="14"/>
              <w:jc w:val="center"/>
              <w:rPr>
                <w:rFonts w:ascii="Century Gothic" w:hAnsi="Century Gothic"/>
                <w:b/>
                <w:sz w:val="16"/>
                <w:szCs w:val="16"/>
              </w:rPr>
            </w:pPr>
            <w:r>
              <w:rPr>
                <w:rFonts w:ascii="Century Gothic" w:hAnsi="Century Gothic"/>
                <w:b/>
                <w:sz w:val="16"/>
                <w:szCs w:val="16"/>
              </w:rPr>
              <w:t>Acompte versé pour la quinzaine précédente</w:t>
            </w:r>
          </w:p>
        </w:tc>
        <w:tc>
          <w:tcPr>
            <w:tcW w:w="949" w:type="pct"/>
            <w:tcBorders>
              <w:bottom w:val="single" w:sz="4" w:space="0" w:color="auto"/>
            </w:tcBorders>
            <w:vAlign w:val="center"/>
          </w:tcPr>
          <w:p w14:paraId="142E28D4" w14:textId="44B39CAE" w:rsidR="00326B1F" w:rsidRPr="00326B1F" w:rsidRDefault="00326B1F" w:rsidP="00326B1F">
            <w:pPr>
              <w:tabs>
                <w:tab w:val="left" w:pos="2972"/>
              </w:tabs>
              <w:ind w:left="14"/>
              <w:jc w:val="center"/>
              <w:rPr>
                <w:rFonts w:ascii="Century Gothic" w:hAnsi="Century Gothic"/>
                <w:b/>
                <w:sz w:val="16"/>
                <w:szCs w:val="16"/>
                <w:vertAlign w:val="superscript"/>
              </w:rPr>
            </w:pPr>
            <w:r w:rsidRPr="00326B1F">
              <w:rPr>
                <w:rFonts w:ascii="Century Gothic" w:hAnsi="Century Gothic"/>
                <w:b/>
                <w:sz w:val="16"/>
                <w:szCs w:val="16"/>
              </w:rPr>
              <w:t>Montant de la taxe</w:t>
            </w:r>
          </w:p>
        </w:tc>
        <w:tc>
          <w:tcPr>
            <w:tcW w:w="866" w:type="pct"/>
            <w:tcBorders>
              <w:bottom w:val="single" w:sz="4" w:space="0" w:color="auto"/>
            </w:tcBorders>
            <w:vAlign w:val="center"/>
          </w:tcPr>
          <w:p w14:paraId="49E1080F" w14:textId="5056B828" w:rsidR="00326B1F" w:rsidRPr="00326B1F" w:rsidRDefault="00326B1F" w:rsidP="00326B1F">
            <w:pPr>
              <w:tabs>
                <w:tab w:val="left" w:pos="2972"/>
              </w:tabs>
              <w:ind w:left="14"/>
              <w:jc w:val="center"/>
              <w:rPr>
                <w:rFonts w:ascii="Century Gothic" w:hAnsi="Century Gothic"/>
                <w:b/>
                <w:sz w:val="16"/>
                <w:szCs w:val="16"/>
              </w:rPr>
            </w:pPr>
            <w:r w:rsidRPr="00326B1F">
              <w:rPr>
                <w:rFonts w:ascii="Century Gothic" w:hAnsi="Century Gothic"/>
                <w:b/>
                <w:sz w:val="16"/>
                <w:szCs w:val="16"/>
              </w:rPr>
              <w:t>Acompte à verser</w:t>
            </w:r>
            <w:r>
              <w:rPr>
                <w:rFonts w:ascii="Century Gothic" w:hAnsi="Century Gothic"/>
                <w:b/>
                <w:sz w:val="16"/>
                <w:szCs w:val="16"/>
              </w:rPr>
              <w:t xml:space="preserve"> pour la quinzaine suivante</w:t>
            </w:r>
          </w:p>
        </w:tc>
      </w:tr>
      <w:tr w:rsidR="00D301C6" w:rsidRPr="00B826F6" w14:paraId="476B0D52" w14:textId="77777777" w:rsidTr="00D301C6">
        <w:trPr>
          <w:trHeight w:val="340"/>
          <w:jc w:val="center"/>
        </w:trPr>
        <w:tc>
          <w:tcPr>
            <w:tcW w:w="540" w:type="pct"/>
            <w:tcBorders>
              <w:top w:val="single" w:sz="4" w:space="0" w:color="auto"/>
              <w:left w:val="single" w:sz="4" w:space="0" w:color="auto"/>
              <w:bottom w:val="nil"/>
              <w:right w:val="single" w:sz="4" w:space="0" w:color="auto"/>
            </w:tcBorders>
            <w:vAlign w:val="center"/>
          </w:tcPr>
          <w:p w14:paraId="4AA4BCC3" w14:textId="47FD534F" w:rsidR="00D301C6" w:rsidRPr="00326B1F" w:rsidRDefault="00D301C6" w:rsidP="00D301C6">
            <w:pPr>
              <w:tabs>
                <w:tab w:val="left" w:pos="2972"/>
              </w:tabs>
              <w:ind w:left="35"/>
              <w:jc w:val="right"/>
              <w:rPr>
                <w:rFonts w:ascii="Century Gothic" w:hAnsi="Century Gothic"/>
                <w:b/>
                <w:sz w:val="16"/>
                <w:szCs w:val="16"/>
              </w:rPr>
            </w:pPr>
            <w:r w:rsidRPr="00326B1F">
              <w:rPr>
                <w:rFonts w:ascii="Century Gothic" w:hAnsi="Century Gothic"/>
                <w:b/>
                <w:sz w:val="16"/>
                <w:szCs w:val="16"/>
              </w:rPr>
              <w:t>Code 20</w:t>
            </w:r>
          </w:p>
        </w:tc>
        <w:tc>
          <w:tcPr>
            <w:tcW w:w="476" w:type="pct"/>
            <w:tcBorders>
              <w:top w:val="single" w:sz="4" w:space="0" w:color="auto"/>
              <w:left w:val="single" w:sz="4" w:space="0" w:color="auto"/>
              <w:bottom w:val="nil"/>
              <w:right w:val="single" w:sz="4" w:space="0" w:color="auto"/>
            </w:tcBorders>
            <w:vAlign w:val="bottom"/>
          </w:tcPr>
          <w:p w14:paraId="2CEA528B" w14:textId="3D8C8E41" w:rsidR="00D301C6" w:rsidRPr="00326B1F" w:rsidRDefault="00D301C6" w:rsidP="00D301C6">
            <w:pPr>
              <w:tabs>
                <w:tab w:val="left" w:pos="2972"/>
              </w:tabs>
              <w:jc w:val="center"/>
              <w:rPr>
                <w:rFonts w:ascii="Century Gothic" w:hAnsi="Century Gothic"/>
                <w:bCs/>
                <w:sz w:val="16"/>
                <w:szCs w:val="16"/>
              </w:rPr>
            </w:pPr>
            <w:r w:rsidRPr="00326B1F">
              <w:rPr>
                <w:rFonts w:ascii="Century Gothic" w:hAnsi="Century Gothic"/>
                <w:bCs/>
                <w:sz w:val="16"/>
                <w:szCs w:val="16"/>
              </w:rPr>
              <w:t>…………</w:t>
            </w:r>
          </w:p>
        </w:tc>
        <w:tc>
          <w:tcPr>
            <w:tcW w:w="949" w:type="pct"/>
            <w:tcBorders>
              <w:top w:val="single" w:sz="4" w:space="0" w:color="auto"/>
              <w:left w:val="single" w:sz="4" w:space="0" w:color="auto"/>
              <w:bottom w:val="nil"/>
              <w:right w:val="single" w:sz="4" w:space="0" w:color="auto"/>
            </w:tcBorders>
            <w:vAlign w:val="bottom"/>
          </w:tcPr>
          <w:p w14:paraId="20BA1CDF" w14:textId="175D1286" w:rsidR="00D301C6" w:rsidRPr="00326B1F" w:rsidRDefault="00D301C6" w:rsidP="00D301C6">
            <w:pPr>
              <w:tabs>
                <w:tab w:val="left" w:pos="2972"/>
              </w:tabs>
              <w:ind w:left="32"/>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340" w:type="pct"/>
            <w:tcBorders>
              <w:top w:val="single" w:sz="4" w:space="0" w:color="auto"/>
              <w:left w:val="single" w:sz="4" w:space="0" w:color="auto"/>
              <w:bottom w:val="nil"/>
              <w:right w:val="single" w:sz="4" w:space="0" w:color="auto"/>
            </w:tcBorders>
            <w:vAlign w:val="center"/>
          </w:tcPr>
          <w:p w14:paraId="346D5FD6" w14:textId="23E3E440" w:rsidR="00D301C6" w:rsidRPr="00326B1F" w:rsidRDefault="00D301C6" w:rsidP="00D301C6">
            <w:pPr>
              <w:tabs>
                <w:tab w:val="left" w:pos="2972"/>
              </w:tabs>
              <w:ind w:right="-112"/>
              <w:jc w:val="center"/>
              <w:rPr>
                <w:rFonts w:ascii="Century Gothic" w:hAnsi="Century Gothic"/>
                <w:bCs/>
                <w:sz w:val="16"/>
                <w:szCs w:val="16"/>
              </w:rPr>
            </w:pPr>
            <w:r w:rsidRPr="00326B1F">
              <w:rPr>
                <w:rFonts w:ascii="Century Gothic" w:hAnsi="Century Gothic"/>
                <w:b/>
                <w:sz w:val="16"/>
                <w:szCs w:val="16"/>
              </w:rPr>
              <w:t>15 %</w:t>
            </w:r>
          </w:p>
        </w:tc>
        <w:tc>
          <w:tcPr>
            <w:tcW w:w="880" w:type="pct"/>
            <w:tcBorders>
              <w:top w:val="single" w:sz="4" w:space="0" w:color="auto"/>
              <w:left w:val="single" w:sz="4" w:space="0" w:color="auto"/>
              <w:bottom w:val="nil"/>
              <w:right w:val="single" w:sz="4" w:space="0" w:color="auto"/>
            </w:tcBorders>
            <w:shd w:val="clear" w:color="auto" w:fill="A6A6A6" w:themeFill="background1" w:themeFillShade="A6"/>
            <w:vAlign w:val="center"/>
          </w:tcPr>
          <w:p w14:paraId="63025734" w14:textId="323F43D6" w:rsidR="00D301C6" w:rsidRPr="00326B1F" w:rsidRDefault="00D301C6" w:rsidP="00D301C6">
            <w:pPr>
              <w:tabs>
                <w:tab w:val="left" w:pos="2972"/>
              </w:tabs>
              <w:ind w:left="132"/>
              <w:jc w:val="center"/>
              <w:rPr>
                <w:rFonts w:ascii="Century Gothic" w:hAnsi="Century Gothic"/>
                <w:b/>
                <w:sz w:val="16"/>
                <w:szCs w:val="16"/>
              </w:rPr>
            </w:pPr>
          </w:p>
        </w:tc>
        <w:tc>
          <w:tcPr>
            <w:tcW w:w="949" w:type="pct"/>
            <w:tcBorders>
              <w:top w:val="single" w:sz="4" w:space="0" w:color="auto"/>
              <w:left w:val="single" w:sz="4" w:space="0" w:color="auto"/>
              <w:bottom w:val="nil"/>
              <w:right w:val="single" w:sz="4" w:space="0" w:color="auto"/>
            </w:tcBorders>
            <w:vAlign w:val="bottom"/>
          </w:tcPr>
          <w:p w14:paraId="6BD84426" w14:textId="3591BD6E" w:rsidR="00D301C6" w:rsidRPr="00326B1F" w:rsidRDefault="00D301C6" w:rsidP="00D301C6">
            <w:pPr>
              <w:tabs>
                <w:tab w:val="left" w:pos="2972"/>
              </w:tabs>
              <w:ind w:left="176"/>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866" w:type="pct"/>
            <w:tcBorders>
              <w:top w:val="single" w:sz="4" w:space="0" w:color="auto"/>
              <w:left w:val="single" w:sz="4" w:space="0" w:color="auto"/>
              <w:bottom w:val="nil"/>
              <w:right w:val="single" w:sz="4" w:space="0" w:color="auto"/>
            </w:tcBorders>
            <w:shd w:val="clear" w:color="auto" w:fill="A6A6A6" w:themeFill="background1" w:themeFillShade="A6"/>
            <w:vAlign w:val="center"/>
          </w:tcPr>
          <w:p w14:paraId="62BB52F9" w14:textId="052EBC5B" w:rsidR="00D301C6" w:rsidRPr="00326B1F" w:rsidRDefault="00D301C6" w:rsidP="00D301C6">
            <w:pPr>
              <w:tabs>
                <w:tab w:val="left" w:pos="2972"/>
              </w:tabs>
              <w:ind w:left="176"/>
              <w:rPr>
                <w:rFonts w:ascii="Century Gothic" w:hAnsi="Century Gothic"/>
                <w:b/>
                <w:sz w:val="16"/>
                <w:szCs w:val="16"/>
              </w:rPr>
            </w:pPr>
          </w:p>
        </w:tc>
      </w:tr>
      <w:tr w:rsidR="00D301C6" w:rsidRPr="00B826F6" w14:paraId="04EFC7B3" w14:textId="77777777" w:rsidTr="00D301C6">
        <w:trPr>
          <w:trHeight w:val="340"/>
          <w:jc w:val="center"/>
        </w:trPr>
        <w:tc>
          <w:tcPr>
            <w:tcW w:w="540" w:type="pct"/>
            <w:tcBorders>
              <w:top w:val="nil"/>
              <w:left w:val="single" w:sz="4" w:space="0" w:color="auto"/>
              <w:bottom w:val="nil"/>
              <w:right w:val="single" w:sz="4" w:space="0" w:color="auto"/>
            </w:tcBorders>
            <w:vAlign w:val="center"/>
          </w:tcPr>
          <w:p w14:paraId="70EAEE15" w14:textId="18B1006D" w:rsidR="00D301C6" w:rsidRPr="00326B1F" w:rsidRDefault="00D301C6" w:rsidP="00D301C6">
            <w:pPr>
              <w:tabs>
                <w:tab w:val="left" w:pos="2972"/>
              </w:tabs>
              <w:ind w:left="35"/>
              <w:jc w:val="right"/>
              <w:rPr>
                <w:rFonts w:ascii="Century Gothic" w:hAnsi="Century Gothic"/>
                <w:b/>
                <w:sz w:val="16"/>
                <w:szCs w:val="16"/>
              </w:rPr>
            </w:pPr>
            <w:r w:rsidRPr="00326B1F">
              <w:rPr>
                <w:rFonts w:ascii="Century Gothic" w:hAnsi="Century Gothic"/>
                <w:b/>
                <w:sz w:val="16"/>
                <w:szCs w:val="16"/>
              </w:rPr>
              <w:t>Code 21</w:t>
            </w:r>
          </w:p>
        </w:tc>
        <w:tc>
          <w:tcPr>
            <w:tcW w:w="476" w:type="pct"/>
            <w:tcBorders>
              <w:top w:val="nil"/>
              <w:left w:val="single" w:sz="4" w:space="0" w:color="auto"/>
              <w:bottom w:val="nil"/>
              <w:right w:val="single" w:sz="4" w:space="0" w:color="auto"/>
            </w:tcBorders>
            <w:vAlign w:val="bottom"/>
          </w:tcPr>
          <w:p w14:paraId="7FBCA006" w14:textId="543A33F8" w:rsidR="00D301C6" w:rsidRPr="00326B1F" w:rsidRDefault="00D301C6" w:rsidP="00D301C6">
            <w:pPr>
              <w:tabs>
                <w:tab w:val="left" w:pos="2972"/>
              </w:tabs>
              <w:jc w:val="center"/>
              <w:rPr>
                <w:rFonts w:ascii="Century Gothic" w:hAnsi="Century Gothic"/>
                <w:bCs/>
                <w:sz w:val="16"/>
                <w:szCs w:val="16"/>
              </w:rPr>
            </w:pPr>
            <w:r w:rsidRPr="00326B1F">
              <w:rPr>
                <w:rFonts w:ascii="Century Gothic" w:hAnsi="Century Gothic"/>
                <w:bCs/>
                <w:sz w:val="16"/>
                <w:szCs w:val="16"/>
              </w:rPr>
              <w:t>…………</w:t>
            </w:r>
          </w:p>
        </w:tc>
        <w:tc>
          <w:tcPr>
            <w:tcW w:w="949" w:type="pct"/>
            <w:tcBorders>
              <w:top w:val="nil"/>
              <w:left w:val="single" w:sz="4" w:space="0" w:color="auto"/>
              <w:bottom w:val="nil"/>
              <w:right w:val="single" w:sz="4" w:space="0" w:color="auto"/>
            </w:tcBorders>
            <w:vAlign w:val="bottom"/>
          </w:tcPr>
          <w:p w14:paraId="53D22488" w14:textId="324755A2" w:rsidR="00D301C6" w:rsidRPr="00326B1F" w:rsidRDefault="00D301C6" w:rsidP="00D301C6">
            <w:pPr>
              <w:tabs>
                <w:tab w:val="left" w:pos="2972"/>
              </w:tabs>
              <w:ind w:left="32"/>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340" w:type="pct"/>
            <w:tcBorders>
              <w:top w:val="nil"/>
              <w:left w:val="single" w:sz="4" w:space="0" w:color="auto"/>
              <w:bottom w:val="nil"/>
              <w:right w:val="single" w:sz="4" w:space="0" w:color="auto"/>
            </w:tcBorders>
            <w:vAlign w:val="center"/>
          </w:tcPr>
          <w:p w14:paraId="025404E3" w14:textId="758705C6" w:rsidR="00D301C6" w:rsidRPr="00326B1F" w:rsidRDefault="00D301C6" w:rsidP="00D301C6">
            <w:pPr>
              <w:tabs>
                <w:tab w:val="left" w:pos="2972"/>
              </w:tabs>
              <w:ind w:right="-112"/>
              <w:jc w:val="center"/>
              <w:rPr>
                <w:rFonts w:ascii="Century Gothic" w:hAnsi="Century Gothic"/>
                <w:bCs/>
                <w:sz w:val="16"/>
                <w:szCs w:val="16"/>
              </w:rPr>
            </w:pPr>
            <w:r w:rsidRPr="00326B1F">
              <w:rPr>
                <w:rFonts w:ascii="Century Gothic" w:hAnsi="Century Gothic"/>
                <w:b/>
                <w:sz w:val="16"/>
                <w:szCs w:val="16"/>
              </w:rPr>
              <w:t>15 %</w:t>
            </w:r>
          </w:p>
        </w:tc>
        <w:tc>
          <w:tcPr>
            <w:tcW w:w="880" w:type="pct"/>
            <w:tcBorders>
              <w:top w:val="nil"/>
              <w:left w:val="single" w:sz="4" w:space="0" w:color="auto"/>
              <w:bottom w:val="nil"/>
              <w:right w:val="single" w:sz="4" w:space="0" w:color="auto"/>
            </w:tcBorders>
            <w:shd w:val="clear" w:color="auto" w:fill="A6A6A6" w:themeFill="background1" w:themeFillShade="A6"/>
            <w:vAlign w:val="center"/>
          </w:tcPr>
          <w:p w14:paraId="6C4C31EF" w14:textId="401A4893" w:rsidR="00D301C6" w:rsidRPr="00326B1F" w:rsidRDefault="00D301C6" w:rsidP="00D301C6">
            <w:pPr>
              <w:tabs>
                <w:tab w:val="left" w:pos="2972"/>
              </w:tabs>
              <w:ind w:left="132"/>
              <w:jc w:val="center"/>
              <w:rPr>
                <w:rFonts w:ascii="Century Gothic" w:hAnsi="Century Gothic"/>
                <w:b/>
                <w:sz w:val="16"/>
                <w:szCs w:val="16"/>
              </w:rPr>
            </w:pPr>
          </w:p>
        </w:tc>
        <w:tc>
          <w:tcPr>
            <w:tcW w:w="949" w:type="pct"/>
            <w:tcBorders>
              <w:top w:val="nil"/>
              <w:left w:val="single" w:sz="4" w:space="0" w:color="auto"/>
              <w:bottom w:val="nil"/>
              <w:right w:val="single" w:sz="4" w:space="0" w:color="auto"/>
            </w:tcBorders>
            <w:vAlign w:val="bottom"/>
          </w:tcPr>
          <w:p w14:paraId="422483E1" w14:textId="7AB56CA6" w:rsidR="00D301C6" w:rsidRPr="00326B1F" w:rsidRDefault="00D301C6" w:rsidP="00D301C6">
            <w:pPr>
              <w:tabs>
                <w:tab w:val="left" w:pos="2972"/>
              </w:tabs>
              <w:ind w:left="176"/>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866" w:type="pct"/>
            <w:tcBorders>
              <w:top w:val="nil"/>
              <w:left w:val="single" w:sz="4" w:space="0" w:color="auto"/>
              <w:bottom w:val="nil"/>
              <w:right w:val="single" w:sz="4" w:space="0" w:color="auto"/>
            </w:tcBorders>
            <w:shd w:val="clear" w:color="auto" w:fill="A6A6A6" w:themeFill="background1" w:themeFillShade="A6"/>
            <w:vAlign w:val="center"/>
          </w:tcPr>
          <w:p w14:paraId="0DE4286E" w14:textId="77777777" w:rsidR="00D301C6" w:rsidRPr="00326B1F" w:rsidRDefault="00D301C6" w:rsidP="00D301C6">
            <w:pPr>
              <w:tabs>
                <w:tab w:val="left" w:pos="2972"/>
              </w:tabs>
              <w:ind w:left="176"/>
              <w:rPr>
                <w:rFonts w:ascii="Century Gothic" w:hAnsi="Century Gothic"/>
                <w:b/>
                <w:sz w:val="16"/>
                <w:szCs w:val="16"/>
              </w:rPr>
            </w:pPr>
          </w:p>
        </w:tc>
      </w:tr>
      <w:tr w:rsidR="00D301C6" w:rsidRPr="00B826F6" w14:paraId="6D4DE06C" w14:textId="77777777" w:rsidTr="00D301C6">
        <w:trPr>
          <w:trHeight w:val="340"/>
          <w:jc w:val="center"/>
        </w:trPr>
        <w:tc>
          <w:tcPr>
            <w:tcW w:w="540" w:type="pct"/>
            <w:tcBorders>
              <w:top w:val="nil"/>
              <w:left w:val="single" w:sz="4" w:space="0" w:color="auto"/>
              <w:bottom w:val="nil"/>
              <w:right w:val="single" w:sz="4" w:space="0" w:color="auto"/>
            </w:tcBorders>
            <w:vAlign w:val="center"/>
          </w:tcPr>
          <w:p w14:paraId="7DCCD94B" w14:textId="485328AD" w:rsidR="00D301C6" w:rsidRPr="00326B1F" w:rsidRDefault="00D301C6" w:rsidP="00D301C6">
            <w:pPr>
              <w:tabs>
                <w:tab w:val="left" w:pos="2972"/>
              </w:tabs>
              <w:ind w:left="35"/>
              <w:jc w:val="right"/>
              <w:rPr>
                <w:rFonts w:ascii="Century Gothic" w:hAnsi="Century Gothic"/>
                <w:b/>
                <w:sz w:val="16"/>
                <w:szCs w:val="16"/>
              </w:rPr>
            </w:pPr>
            <w:r w:rsidRPr="00326B1F">
              <w:rPr>
                <w:rFonts w:ascii="Century Gothic" w:hAnsi="Century Gothic"/>
                <w:b/>
                <w:sz w:val="16"/>
                <w:szCs w:val="16"/>
              </w:rPr>
              <w:t>Code 30</w:t>
            </w:r>
          </w:p>
        </w:tc>
        <w:tc>
          <w:tcPr>
            <w:tcW w:w="476" w:type="pct"/>
            <w:tcBorders>
              <w:top w:val="nil"/>
              <w:left w:val="single" w:sz="4" w:space="0" w:color="auto"/>
              <w:bottom w:val="nil"/>
              <w:right w:val="single" w:sz="4" w:space="0" w:color="auto"/>
            </w:tcBorders>
            <w:vAlign w:val="bottom"/>
          </w:tcPr>
          <w:p w14:paraId="36B90616" w14:textId="57E8A18F" w:rsidR="00D301C6" w:rsidRPr="00326B1F" w:rsidRDefault="00D301C6" w:rsidP="00D301C6">
            <w:pPr>
              <w:tabs>
                <w:tab w:val="left" w:pos="2972"/>
              </w:tabs>
              <w:jc w:val="center"/>
              <w:rPr>
                <w:rFonts w:ascii="Century Gothic" w:hAnsi="Century Gothic"/>
                <w:bCs/>
                <w:sz w:val="16"/>
                <w:szCs w:val="16"/>
              </w:rPr>
            </w:pPr>
            <w:r w:rsidRPr="00326B1F">
              <w:rPr>
                <w:rFonts w:ascii="Century Gothic" w:hAnsi="Century Gothic"/>
                <w:bCs/>
                <w:sz w:val="16"/>
                <w:szCs w:val="16"/>
              </w:rPr>
              <w:t>…………</w:t>
            </w:r>
          </w:p>
        </w:tc>
        <w:tc>
          <w:tcPr>
            <w:tcW w:w="949" w:type="pct"/>
            <w:tcBorders>
              <w:top w:val="nil"/>
              <w:left w:val="single" w:sz="4" w:space="0" w:color="auto"/>
              <w:bottom w:val="nil"/>
              <w:right w:val="single" w:sz="4" w:space="0" w:color="auto"/>
            </w:tcBorders>
            <w:vAlign w:val="bottom"/>
          </w:tcPr>
          <w:p w14:paraId="39346AC1" w14:textId="06ED8E95" w:rsidR="00D301C6" w:rsidRPr="00326B1F" w:rsidRDefault="00D301C6" w:rsidP="00D301C6">
            <w:pPr>
              <w:tabs>
                <w:tab w:val="left" w:pos="2972"/>
              </w:tabs>
              <w:ind w:left="32"/>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340" w:type="pct"/>
            <w:tcBorders>
              <w:top w:val="nil"/>
              <w:left w:val="single" w:sz="4" w:space="0" w:color="auto"/>
              <w:bottom w:val="nil"/>
              <w:right w:val="single" w:sz="4" w:space="0" w:color="auto"/>
            </w:tcBorders>
            <w:vAlign w:val="center"/>
          </w:tcPr>
          <w:p w14:paraId="732B4CEF" w14:textId="64F5C378" w:rsidR="00D301C6" w:rsidRPr="00326B1F" w:rsidRDefault="00D301C6" w:rsidP="00D301C6">
            <w:pPr>
              <w:tabs>
                <w:tab w:val="left" w:pos="2972"/>
              </w:tabs>
              <w:ind w:right="-112"/>
              <w:jc w:val="center"/>
              <w:rPr>
                <w:rFonts w:ascii="Century Gothic" w:hAnsi="Century Gothic"/>
                <w:bCs/>
                <w:sz w:val="16"/>
                <w:szCs w:val="16"/>
              </w:rPr>
            </w:pPr>
            <w:r w:rsidRPr="00326B1F">
              <w:rPr>
                <w:rFonts w:ascii="Century Gothic" w:hAnsi="Century Gothic"/>
                <w:b/>
                <w:sz w:val="16"/>
                <w:szCs w:val="16"/>
              </w:rPr>
              <w:t>15 %</w:t>
            </w:r>
          </w:p>
        </w:tc>
        <w:tc>
          <w:tcPr>
            <w:tcW w:w="880" w:type="pct"/>
            <w:tcBorders>
              <w:top w:val="nil"/>
              <w:left w:val="single" w:sz="4" w:space="0" w:color="auto"/>
              <w:bottom w:val="nil"/>
              <w:right w:val="single" w:sz="4" w:space="0" w:color="auto"/>
            </w:tcBorders>
            <w:shd w:val="clear" w:color="auto" w:fill="A6A6A6" w:themeFill="background1" w:themeFillShade="A6"/>
            <w:vAlign w:val="center"/>
          </w:tcPr>
          <w:p w14:paraId="5F336FF2" w14:textId="4B5F1574" w:rsidR="00D301C6" w:rsidRPr="00326B1F" w:rsidRDefault="00D301C6" w:rsidP="00D301C6">
            <w:pPr>
              <w:tabs>
                <w:tab w:val="left" w:pos="2972"/>
              </w:tabs>
              <w:ind w:left="132"/>
              <w:jc w:val="center"/>
              <w:rPr>
                <w:rFonts w:ascii="Century Gothic" w:hAnsi="Century Gothic"/>
                <w:b/>
                <w:sz w:val="16"/>
                <w:szCs w:val="16"/>
              </w:rPr>
            </w:pPr>
          </w:p>
        </w:tc>
        <w:tc>
          <w:tcPr>
            <w:tcW w:w="949" w:type="pct"/>
            <w:tcBorders>
              <w:top w:val="nil"/>
              <w:left w:val="single" w:sz="4" w:space="0" w:color="auto"/>
              <w:bottom w:val="nil"/>
              <w:right w:val="single" w:sz="4" w:space="0" w:color="auto"/>
            </w:tcBorders>
            <w:vAlign w:val="bottom"/>
          </w:tcPr>
          <w:p w14:paraId="535A9252" w14:textId="74D1D313" w:rsidR="00D301C6" w:rsidRPr="00326B1F" w:rsidRDefault="00D301C6" w:rsidP="00D301C6">
            <w:pPr>
              <w:tabs>
                <w:tab w:val="left" w:pos="2972"/>
              </w:tabs>
              <w:ind w:left="176"/>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866" w:type="pct"/>
            <w:tcBorders>
              <w:top w:val="nil"/>
              <w:left w:val="single" w:sz="4" w:space="0" w:color="auto"/>
              <w:bottom w:val="nil"/>
              <w:right w:val="single" w:sz="4" w:space="0" w:color="auto"/>
            </w:tcBorders>
            <w:shd w:val="clear" w:color="auto" w:fill="A6A6A6" w:themeFill="background1" w:themeFillShade="A6"/>
            <w:vAlign w:val="center"/>
          </w:tcPr>
          <w:p w14:paraId="54AC33D9" w14:textId="77777777" w:rsidR="00D301C6" w:rsidRPr="00326B1F" w:rsidRDefault="00D301C6" w:rsidP="00D301C6">
            <w:pPr>
              <w:tabs>
                <w:tab w:val="left" w:pos="2972"/>
              </w:tabs>
              <w:ind w:left="176"/>
              <w:rPr>
                <w:rFonts w:ascii="Century Gothic" w:hAnsi="Century Gothic"/>
                <w:b/>
                <w:sz w:val="16"/>
                <w:szCs w:val="16"/>
              </w:rPr>
            </w:pPr>
          </w:p>
        </w:tc>
      </w:tr>
      <w:tr w:rsidR="00D301C6" w:rsidRPr="00B826F6" w14:paraId="36EACFE6" w14:textId="77777777" w:rsidTr="00D301C6">
        <w:trPr>
          <w:trHeight w:val="340"/>
          <w:jc w:val="center"/>
        </w:trPr>
        <w:tc>
          <w:tcPr>
            <w:tcW w:w="540" w:type="pct"/>
            <w:tcBorders>
              <w:top w:val="nil"/>
              <w:left w:val="single" w:sz="4" w:space="0" w:color="auto"/>
              <w:bottom w:val="nil"/>
              <w:right w:val="single" w:sz="4" w:space="0" w:color="auto"/>
            </w:tcBorders>
            <w:vAlign w:val="center"/>
          </w:tcPr>
          <w:p w14:paraId="5FA79235" w14:textId="2143740B" w:rsidR="00D301C6" w:rsidRPr="00326B1F" w:rsidRDefault="00D301C6" w:rsidP="00D301C6">
            <w:pPr>
              <w:tabs>
                <w:tab w:val="left" w:pos="2972"/>
              </w:tabs>
              <w:ind w:left="35"/>
              <w:jc w:val="right"/>
              <w:rPr>
                <w:rFonts w:ascii="Century Gothic" w:hAnsi="Century Gothic"/>
                <w:b/>
                <w:sz w:val="16"/>
                <w:szCs w:val="16"/>
              </w:rPr>
            </w:pPr>
            <w:r w:rsidRPr="00326B1F">
              <w:rPr>
                <w:rFonts w:ascii="Century Gothic" w:hAnsi="Century Gothic"/>
                <w:b/>
                <w:sz w:val="16"/>
                <w:szCs w:val="16"/>
              </w:rPr>
              <w:t>Code 40</w:t>
            </w:r>
          </w:p>
        </w:tc>
        <w:tc>
          <w:tcPr>
            <w:tcW w:w="476" w:type="pct"/>
            <w:tcBorders>
              <w:top w:val="nil"/>
              <w:left w:val="single" w:sz="4" w:space="0" w:color="auto"/>
              <w:bottom w:val="nil"/>
              <w:right w:val="single" w:sz="4" w:space="0" w:color="auto"/>
            </w:tcBorders>
            <w:vAlign w:val="bottom"/>
          </w:tcPr>
          <w:p w14:paraId="3AA0E893" w14:textId="128ADD71" w:rsidR="00D301C6" w:rsidRPr="00326B1F" w:rsidRDefault="00D301C6" w:rsidP="00D301C6">
            <w:pPr>
              <w:tabs>
                <w:tab w:val="left" w:pos="2972"/>
              </w:tabs>
              <w:jc w:val="center"/>
              <w:rPr>
                <w:rFonts w:ascii="Century Gothic" w:hAnsi="Century Gothic"/>
                <w:bCs/>
                <w:sz w:val="16"/>
                <w:szCs w:val="16"/>
              </w:rPr>
            </w:pPr>
            <w:r w:rsidRPr="00326B1F">
              <w:rPr>
                <w:rFonts w:ascii="Century Gothic" w:hAnsi="Century Gothic"/>
                <w:bCs/>
                <w:sz w:val="16"/>
                <w:szCs w:val="16"/>
              </w:rPr>
              <w:t>…………</w:t>
            </w:r>
          </w:p>
        </w:tc>
        <w:tc>
          <w:tcPr>
            <w:tcW w:w="949" w:type="pct"/>
            <w:tcBorders>
              <w:top w:val="nil"/>
              <w:left w:val="single" w:sz="4" w:space="0" w:color="auto"/>
              <w:bottom w:val="nil"/>
              <w:right w:val="single" w:sz="4" w:space="0" w:color="auto"/>
            </w:tcBorders>
            <w:vAlign w:val="bottom"/>
          </w:tcPr>
          <w:p w14:paraId="5BC0B2F2" w14:textId="6FBD83E8" w:rsidR="00D301C6" w:rsidRPr="00326B1F" w:rsidRDefault="00D301C6" w:rsidP="00D301C6">
            <w:pPr>
              <w:tabs>
                <w:tab w:val="left" w:pos="2972"/>
              </w:tabs>
              <w:ind w:left="32"/>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340" w:type="pct"/>
            <w:tcBorders>
              <w:top w:val="nil"/>
              <w:left w:val="single" w:sz="4" w:space="0" w:color="auto"/>
              <w:bottom w:val="nil"/>
              <w:right w:val="single" w:sz="4" w:space="0" w:color="auto"/>
            </w:tcBorders>
            <w:vAlign w:val="center"/>
          </w:tcPr>
          <w:p w14:paraId="4A0729C4" w14:textId="1297CBAB" w:rsidR="00D301C6" w:rsidRPr="00326B1F" w:rsidRDefault="00D301C6" w:rsidP="00D301C6">
            <w:pPr>
              <w:tabs>
                <w:tab w:val="left" w:pos="2972"/>
              </w:tabs>
              <w:ind w:right="-112"/>
              <w:jc w:val="center"/>
              <w:rPr>
                <w:rFonts w:ascii="Century Gothic" w:hAnsi="Century Gothic"/>
                <w:bCs/>
                <w:sz w:val="16"/>
                <w:szCs w:val="16"/>
              </w:rPr>
            </w:pPr>
            <w:r w:rsidRPr="00326B1F">
              <w:rPr>
                <w:rFonts w:ascii="Century Gothic" w:hAnsi="Century Gothic"/>
                <w:b/>
                <w:sz w:val="16"/>
                <w:szCs w:val="16"/>
              </w:rPr>
              <w:t>11 %</w:t>
            </w:r>
          </w:p>
        </w:tc>
        <w:tc>
          <w:tcPr>
            <w:tcW w:w="880" w:type="pct"/>
            <w:tcBorders>
              <w:top w:val="nil"/>
              <w:left w:val="single" w:sz="4" w:space="0" w:color="auto"/>
              <w:bottom w:val="nil"/>
              <w:right w:val="single" w:sz="4" w:space="0" w:color="auto"/>
            </w:tcBorders>
            <w:shd w:val="clear" w:color="auto" w:fill="A6A6A6" w:themeFill="background1" w:themeFillShade="A6"/>
            <w:vAlign w:val="center"/>
          </w:tcPr>
          <w:p w14:paraId="0FDA204B" w14:textId="19C6EC1E" w:rsidR="00D301C6" w:rsidRPr="00326B1F" w:rsidRDefault="00D301C6" w:rsidP="00D301C6">
            <w:pPr>
              <w:tabs>
                <w:tab w:val="left" w:pos="2972"/>
              </w:tabs>
              <w:ind w:left="132"/>
              <w:jc w:val="center"/>
              <w:rPr>
                <w:rFonts w:ascii="Century Gothic" w:hAnsi="Century Gothic"/>
                <w:b/>
                <w:sz w:val="16"/>
                <w:szCs w:val="16"/>
              </w:rPr>
            </w:pPr>
          </w:p>
        </w:tc>
        <w:tc>
          <w:tcPr>
            <w:tcW w:w="949" w:type="pct"/>
            <w:tcBorders>
              <w:top w:val="nil"/>
              <w:left w:val="single" w:sz="4" w:space="0" w:color="auto"/>
              <w:bottom w:val="nil"/>
              <w:right w:val="single" w:sz="4" w:space="0" w:color="auto"/>
            </w:tcBorders>
            <w:vAlign w:val="bottom"/>
          </w:tcPr>
          <w:p w14:paraId="3E1599CA" w14:textId="5971736A" w:rsidR="00D301C6" w:rsidRPr="00326B1F" w:rsidRDefault="00D301C6" w:rsidP="00D301C6">
            <w:pPr>
              <w:tabs>
                <w:tab w:val="left" w:pos="2972"/>
              </w:tabs>
              <w:ind w:left="176"/>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866" w:type="pct"/>
            <w:tcBorders>
              <w:top w:val="nil"/>
              <w:left w:val="single" w:sz="4" w:space="0" w:color="auto"/>
              <w:bottom w:val="nil"/>
              <w:right w:val="single" w:sz="4" w:space="0" w:color="auto"/>
            </w:tcBorders>
            <w:shd w:val="clear" w:color="auto" w:fill="A6A6A6" w:themeFill="background1" w:themeFillShade="A6"/>
            <w:vAlign w:val="center"/>
          </w:tcPr>
          <w:p w14:paraId="5DB9AB3B" w14:textId="6CFCB1BE" w:rsidR="00D301C6" w:rsidRPr="00326B1F" w:rsidRDefault="00D301C6" w:rsidP="00D301C6">
            <w:pPr>
              <w:tabs>
                <w:tab w:val="left" w:pos="2972"/>
              </w:tabs>
              <w:ind w:left="176"/>
              <w:rPr>
                <w:rFonts w:ascii="Century Gothic" w:hAnsi="Century Gothic"/>
                <w:b/>
                <w:sz w:val="16"/>
                <w:szCs w:val="16"/>
              </w:rPr>
            </w:pPr>
          </w:p>
        </w:tc>
      </w:tr>
      <w:tr w:rsidR="00D301C6" w:rsidRPr="00B826F6" w14:paraId="2219DF95" w14:textId="77777777" w:rsidTr="00D301C6">
        <w:trPr>
          <w:trHeight w:val="340"/>
          <w:jc w:val="center"/>
        </w:trPr>
        <w:tc>
          <w:tcPr>
            <w:tcW w:w="540" w:type="pct"/>
            <w:tcBorders>
              <w:top w:val="nil"/>
              <w:left w:val="single" w:sz="4" w:space="0" w:color="auto"/>
              <w:bottom w:val="nil"/>
              <w:right w:val="single" w:sz="4" w:space="0" w:color="auto"/>
            </w:tcBorders>
            <w:vAlign w:val="center"/>
          </w:tcPr>
          <w:p w14:paraId="06992AD5" w14:textId="24F76B00" w:rsidR="00D301C6" w:rsidRPr="00326B1F" w:rsidRDefault="00D301C6" w:rsidP="00D301C6">
            <w:pPr>
              <w:tabs>
                <w:tab w:val="left" w:pos="2972"/>
              </w:tabs>
              <w:ind w:left="35"/>
              <w:jc w:val="right"/>
              <w:rPr>
                <w:rFonts w:ascii="Century Gothic" w:hAnsi="Century Gothic"/>
                <w:b/>
                <w:sz w:val="16"/>
                <w:szCs w:val="16"/>
              </w:rPr>
            </w:pPr>
            <w:r w:rsidRPr="00326B1F">
              <w:rPr>
                <w:rFonts w:ascii="Century Gothic" w:hAnsi="Century Gothic"/>
                <w:b/>
                <w:sz w:val="16"/>
                <w:szCs w:val="16"/>
              </w:rPr>
              <w:t>Code 61</w:t>
            </w:r>
          </w:p>
        </w:tc>
        <w:tc>
          <w:tcPr>
            <w:tcW w:w="476" w:type="pct"/>
            <w:tcBorders>
              <w:top w:val="nil"/>
              <w:left w:val="single" w:sz="4" w:space="0" w:color="auto"/>
              <w:bottom w:val="nil"/>
              <w:right w:val="single" w:sz="4" w:space="0" w:color="auto"/>
            </w:tcBorders>
            <w:vAlign w:val="bottom"/>
          </w:tcPr>
          <w:p w14:paraId="3D0CDB63" w14:textId="745E0081" w:rsidR="00D301C6" w:rsidRPr="00326B1F" w:rsidRDefault="00D301C6" w:rsidP="00D301C6">
            <w:pPr>
              <w:tabs>
                <w:tab w:val="left" w:pos="2972"/>
              </w:tabs>
              <w:jc w:val="center"/>
              <w:rPr>
                <w:rFonts w:ascii="Century Gothic" w:hAnsi="Century Gothic"/>
                <w:bCs/>
                <w:sz w:val="16"/>
                <w:szCs w:val="16"/>
              </w:rPr>
            </w:pPr>
            <w:r w:rsidRPr="00326B1F">
              <w:rPr>
                <w:rFonts w:ascii="Century Gothic" w:hAnsi="Century Gothic"/>
                <w:bCs/>
                <w:sz w:val="16"/>
                <w:szCs w:val="16"/>
              </w:rPr>
              <w:t>…………</w:t>
            </w:r>
          </w:p>
        </w:tc>
        <w:tc>
          <w:tcPr>
            <w:tcW w:w="949" w:type="pct"/>
            <w:tcBorders>
              <w:top w:val="nil"/>
              <w:left w:val="single" w:sz="4" w:space="0" w:color="auto"/>
              <w:bottom w:val="nil"/>
              <w:right w:val="single" w:sz="4" w:space="0" w:color="auto"/>
            </w:tcBorders>
            <w:vAlign w:val="bottom"/>
          </w:tcPr>
          <w:p w14:paraId="6372185C" w14:textId="73FAC277" w:rsidR="00D301C6" w:rsidRPr="00326B1F" w:rsidRDefault="00D301C6" w:rsidP="00D301C6">
            <w:pPr>
              <w:tabs>
                <w:tab w:val="left" w:pos="2972"/>
              </w:tabs>
              <w:ind w:left="32"/>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340" w:type="pct"/>
            <w:tcBorders>
              <w:top w:val="nil"/>
              <w:left w:val="single" w:sz="4" w:space="0" w:color="auto"/>
              <w:bottom w:val="nil"/>
              <w:right w:val="single" w:sz="4" w:space="0" w:color="auto"/>
            </w:tcBorders>
            <w:vAlign w:val="center"/>
          </w:tcPr>
          <w:p w14:paraId="31492CAC" w14:textId="07553217" w:rsidR="00D301C6" w:rsidRPr="00326B1F" w:rsidRDefault="00D301C6" w:rsidP="00D301C6">
            <w:pPr>
              <w:tabs>
                <w:tab w:val="left" w:pos="2972"/>
              </w:tabs>
              <w:ind w:right="-112"/>
              <w:jc w:val="center"/>
              <w:rPr>
                <w:rFonts w:ascii="Century Gothic" w:hAnsi="Century Gothic"/>
                <w:bCs/>
                <w:sz w:val="16"/>
                <w:szCs w:val="16"/>
              </w:rPr>
            </w:pPr>
            <w:r w:rsidRPr="00326B1F">
              <w:rPr>
                <w:rFonts w:ascii="Century Gothic" w:hAnsi="Century Gothic"/>
                <w:b/>
                <w:sz w:val="16"/>
                <w:szCs w:val="16"/>
              </w:rPr>
              <w:t>11 %</w:t>
            </w:r>
          </w:p>
        </w:tc>
        <w:tc>
          <w:tcPr>
            <w:tcW w:w="880" w:type="pct"/>
            <w:tcBorders>
              <w:top w:val="nil"/>
              <w:left w:val="single" w:sz="4" w:space="0" w:color="auto"/>
              <w:bottom w:val="nil"/>
              <w:right w:val="single" w:sz="4" w:space="0" w:color="auto"/>
            </w:tcBorders>
            <w:shd w:val="clear" w:color="auto" w:fill="A6A6A6" w:themeFill="background1" w:themeFillShade="A6"/>
            <w:vAlign w:val="center"/>
          </w:tcPr>
          <w:p w14:paraId="5F4395CE" w14:textId="7F5D00BA" w:rsidR="00D301C6" w:rsidRPr="00326B1F" w:rsidRDefault="00D301C6" w:rsidP="00D301C6">
            <w:pPr>
              <w:tabs>
                <w:tab w:val="left" w:pos="2972"/>
              </w:tabs>
              <w:ind w:left="132"/>
              <w:jc w:val="center"/>
              <w:rPr>
                <w:rFonts w:ascii="Century Gothic" w:hAnsi="Century Gothic"/>
                <w:b/>
                <w:sz w:val="16"/>
                <w:szCs w:val="16"/>
              </w:rPr>
            </w:pPr>
          </w:p>
        </w:tc>
        <w:tc>
          <w:tcPr>
            <w:tcW w:w="949" w:type="pct"/>
            <w:tcBorders>
              <w:top w:val="nil"/>
              <w:left w:val="single" w:sz="4" w:space="0" w:color="auto"/>
              <w:bottom w:val="nil"/>
              <w:right w:val="single" w:sz="4" w:space="0" w:color="auto"/>
            </w:tcBorders>
            <w:vAlign w:val="bottom"/>
          </w:tcPr>
          <w:p w14:paraId="3ED6D913" w14:textId="00A667EE" w:rsidR="00D301C6" w:rsidRPr="00326B1F" w:rsidRDefault="00D301C6" w:rsidP="00D301C6">
            <w:pPr>
              <w:tabs>
                <w:tab w:val="left" w:pos="2972"/>
              </w:tabs>
              <w:ind w:left="176"/>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866" w:type="pct"/>
            <w:tcBorders>
              <w:top w:val="nil"/>
              <w:left w:val="single" w:sz="4" w:space="0" w:color="auto"/>
              <w:bottom w:val="nil"/>
              <w:right w:val="single" w:sz="4" w:space="0" w:color="auto"/>
            </w:tcBorders>
            <w:shd w:val="clear" w:color="auto" w:fill="A6A6A6" w:themeFill="background1" w:themeFillShade="A6"/>
            <w:vAlign w:val="center"/>
          </w:tcPr>
          <w:p w14:paraId="5352948E" w14:textId="4F3C4752" w:rsidR="00D301C6" w:rsidRPr="00326B1F" w:rsidRDefault="00D301C6" w:rsidP="00D301C6">
            <w:pPr>
              <w:tabs>
                <w:tab w:val="left" w:pos="2972"/>
              </w:tabs>
              <w:ind w:left="176"/>
              <w:rPr>
                <w:rFonts w:ascii="Century Gothic" w:hAnsi="Century Gothic"/>
                <w:b/>
                <w:sz w:val="16"/>
                <w:szCs w:val="16"/>
              </w:rPr>
            </w:pPr>
          </w:p>
        </w:tc>
      </w:tr>
      <w:tr w:rsidR="00D301C6" w:rsidRPr="00B826F6" w14:paraId="6577DC83" w14:textId="77777777" w:rsidTr="00D301C6">
        <w:trPr>
          <w:trHeight w:val="340"/>
          <w:jc w:val="center"/>
        </w:trPr>
        <w:tc>
          <w:tcPr>
            <w:tcW w:w="540" w:type="pct"/>
            <w:tcBorders>
              <w:top w:val="nil"/>
              <w:left w:val="single" w:sz="4" w:space="0" w:color="auto"/>
              <w:bottom w:val="nil"/>
              <w:right w:val="single" w:sz="4" w:space="0" w:color="auto"/>
            </w:tcBorders>
            <w:vAlign w:val="center"/>
          </w:tcPr>
          <w:p w14:paraId="55A3225B" w14:textId="3743504B" w:rsidR="00D301C6" w:rsidRPr="00326B1F" w:rsidRDefault="00D301C6" w:rsidP="00D301C6">
            <w:pPr>
              <w:tabs>
                <w:tab w:val="left" w:pos="2972"/>
              </w:tabs>
              <w:ind w:left="35"/>
              <w:jc w:val="right"/>
              <w:rPr>
                <w:rFonts w:ascii="Century Gothic" w:hAnsi="Century Gothic"/>
                <w:b/>
                <w:sz w:val="16"/>
                <w:szCs w:val="16"/>
              </w:rPr>
            </w:pPr>
            <w:r w:rsidRPr="00326B1F">
              <w:rPr>
                <w:rFonts w:ascii="Century Gothic" w:hAnsi="Century Gothic"/>
                <w:b/>
                <w:sz w:val="16"/>
                <w:szCs w:val="16"/>
              </w:rPr>
              <w:t>Code 63</w:t>
            </w:r>
          </w:p>
        </w:tc>
        <w:tc>
          <w:tcPr>
            <w:tcW w:w="476" w:type="pct"/>
            <w:tcBorders>
              <w:top w:val="nil"/>
              <w:left w:val="single" w:sz="4" w:space="0" w:color="auto"/>
              <w:bottom w:val="nil"/>
              <w:right w:val="single" w:sz="4" w:space="0" w:color="auto"/>
            </w:tcBorders>
            <w:vAlign w:val="bottom"/>
          </w:tcPr>
          <w:p w14:paraId="6E69E4FB" w14:textId="55464781" w:rsidR="00D301C6" w:rsidRPr="00326B1F" w:rsidRDefault="00D301C6" w:rsidP="00D301C6">
            <w:pPr>
              <w:tabs>
                <w:tab w:val="left" w:pos="2972"/>
              </w:tabs>
              <w:jc w:val="center"/>
              <w:rPr>
                <w:rFonts w:ascii="Century Gothic" w:hAnsi="Century Gothic"/>
                <w:bCs/>
                <w:sz w:val="16"/>
                <w:szCs w:val="16"/>
              </w:rPr>
            </w:pPr>
            <w:r w:rsidRPr="00326B1F">
              <w:rPr>
                <w:rFonts w:ascii="Century Gothic" w:hAnsi="Century Gothic"/>
                <w:bCs/>
                <w:sz w:val="16"/>
                <w:szCs w:val="16"/>
              </w:rPr>
              <w:t>…………</w:t>
            </w:r>
          </w:p>
        </w:tc>
        <w:tc>
          <w:tcPr>
            <w:tcW w:w="949" w:type="pct"/>
            <w:tcBorders>
              <w:top w:val="nil"/>
              <w:left w:val="single" w:sz="4" w:space="0" w:color="auto"/>
              <w:bottom w:val="nil"/>
              <w:right w:val="single" w:sz="4" w:space="0" w:color="auto"/>
            </w:tcBorders>
            <w:vAlign w:val="bottom"/>
          </w:tcPr>
          <w:p w14:paraId="223FB420" w14:textId="764D9B0A" w:rsidR="00D301C6" w:rsidRPr="00326B1F" w:rsidRDefault="00D301C6" w:rsidP="00D301C6">
            <w:pPr>
              <w:tabs>
                <w:tab w:val="left" w:pos="2972"/>
              </w:tabs>
              <w:ind w:left="32"/>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340" w:type="pct"/>
            <w:tcBorders>
              <w:top w:val="nil"/>
              <w:left w:val="single" w:sz="4" w:space="0" w:color="auto"/>
              <w:bottom w:val="nil"/>
              <w:right w:val="single" w:sz="4" w:space="0" w:color="auto"/>
            </w:tcBorders>
            <w:vAlign w:val="center"/>
          </w:tcPr>
          <w:p w14:paraId="6F826EE9" w14:textId="40870574" w:rsidR="00D301C6" w:rsidRPr="00326B1F" w:rsidRDefault="00D301C6" w:rsidP="00D301C6">
            <w:pPr>
              <w:tabs>
                <w:tab w:val="left" w:pos="2972"/>
              </w:tabs>
              <w:ind w:right="-112"/>
              <w:jc w:val="center"/>
              <w:rPr>
                <w:rFonts w:ascii="Century Gothic" w:hAnsi="Century Gothic"/>
                <w:bCs/>
                <w:sz w:val="16"/>
                <w:szCs w:val="16"/>
              </w:rPr>
            </w:pPr>
            <w:r w:rsidRPr="00326B1F">
              <w:rPr>
                <w:rFonts w:ascii="Century Gothic" w:hAnsi="Century Gothic"/>
                <w:b/>
                <w:sz w:val="16"/>
                <w:szCs w:val="16"/>
              </w:rPr>
              <w:t>11 %</w:t>
            </w:r>
          </w:p>
        </w:tc>
        <w:tc>
          <w:tcPr>
            <w:tcW w:w="880" w:type="pct"/>
            <w:tcBorders>
              <w:top w:val="nil"/>
              <w:left w:val="single" w:sz="4" w:space="0" w:color="auto"/>
              <w:bottom w:val="nil"/>
              <w:right w:val="single" w:sz="4" w:space="0" w:color="auto"/>
            </w:tcBorders>
            <w:shd w:val="clear" w:color="auto" w:fill="A6A6A6" w:themeFill="background1" w:themeFillShade="A6"/>
            <w:vAlign w:val="center"/>
          </w:tcPr>
          <w:p w14:paraId="79E5D90D" w14:textId="2DF1EADD" w:rsidR="00D301C6" w:rsidRPr="00326B1F" w:rsidRDefault="00D301C6" w:rsidP="00D301C6">
            <w:pPr>
              <w:tabs>
                <w:tab w:val="left" w:pos="2972"/>
              </w:tabs>
              <w:ind w:left="132"/>
              <w:jc w:val="center"/>
              <w:rPr>
                <w:rFonts w:ascii="Century Gothic" w:hAnsi="Century Gothic"/>
                <w:b/>
                <w:sz w:val="16"/>
                <w:szCs w:val="16"/>
              </w:rPr>
            </w:pPr>
          </w:p>
        </w:tc>
        <w:tc>
          <w:tcPr>
            <w:tcW w:w="949" w:type="pct"/>
            <w:tcBorders>
              <w:top w:val="nil"/>
              <w:left w:val="single" w:sz="4" w:space="0" w:color="auto"/>
              <w:bottom w:val="nil"/>
              <w:right w:val="single" w:sz="4" w:space="0" w:color="auto"/>
            </w:tcBorders>
            <w:vAlign w:val="bottom"/>
          </w:tcPr>
          <w:p w14:paraId="01C4C408" w14:textId="61929638" w:rsidR="00D301C6" w:rsidRPr="00326B1F" w:rsidRDefault="00D301C6" w:rsidP="00D301C6">
            <w:pPr>
              <w:tabs>
                <w:tab w:val="left" w:pos="2972"/>
              </w:tabs>
              <w:ind w:left="176"/>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866" w:type="pct"/>
            <w:tcBorders>
              <w:top w:val="nil"/>
              <w:left w:val="single" w:sz="4" w:space="0" w:color="auto"/>
              <w:bottom w:val="nil"/>
              <w:right w:val="single" w:sz="4" w:space="0" w:color="auto"/>
            </w:tcBorders>
            <w:shd w:val="clear" w:color="auto" w:fill="A6A6A6" w:themeFill="background1" w:themeFillShade="A6"/>
            <w:vAlign w:val="center"/>
          </w:tcPr>
          <w:p w14:paraId="74A12791" w14:textId="5688E94F" w:rsidR="00D301C6" w:rsidRPr="00326B1F" w:rsidRDefault="00D301C6" w:rsidP="00D301C6">
            <w:pPr>
              <w:tabs>
                <w:tab w:val="left" w:pos="2972"/>
              </w:tabs>
              <w:ind w:left="176"/>
              <w:rPr>
                <w:rFonts w:ascii="Century Gothic" w:hAnsi="Century Gothic"/>
                <w:b/>
                <w:sz w:val="16"/>
                <w:szCs w:val="16"/>
              </w:rPr>
            </w:pPr>
          </w:p>
        </w:tc>
      </w:tr>
      <w:tr w:rsidR="00D301C6" w:rsidRPr="00B826F6" w14:paraId="1486380D" w14:textId="77777777" w:rsidTr="00D301C6">
        <w:trPr>
          <w:trHeight w:val="340"/>
          <w:jc w:val="center"/>
        </w:trPr>
        <w:tc>
          <w:tcPr>
            <w:tcW w:w="540" w:type="pct"/>
            <w:tcBorders>
              <w:top w:val="nil"/>
              <w:left w:val="single" w:sz="4" w:space="0" w:color="auto"/>
              <w:bottom w:val="nil"/>
              <w:right w:val="single" w:sz="4" w:space="0" w:color="auto"/>
            </w:tcBorders>
            <w:vAlign w:val="center"/>
          </w:tcPr>
          <w:p w14:paraId="425381A7" w14:textId="0632E1A3" w:rsidR="00D301C6" w:rsidRPr="00326B1F" w:rsidRDefault="00D301C6" w:rsidP="00D301C6">
            <w:pPr>
              <w:tabs>
                <w:tab w:val="left" w:pos="2972"/>
              </w:tabs>
              <w:ind w:left="35"/>
              <w:jc w:val="right"/>
              <w:rPr>
                <w:rFonts w:ascii="Century Gothic" w:hAnsi="Century Gothic"/>
                <w:b/>
                <w:sz w:val="16"/>
                <w:szCs w:val="16"/>
              </w:rPr>
            </w:pPr>
            <w:r w:rsidRPr="00326B1F">
              <w:rPr>
                <w:rFonts w:ascii="Century Gothic" w:hAnsi="Century Gothic"/>
                <w:b/>
                <w:sz w:val="16"/>
                <w:szCs w:val="16"/>
              </w:rPr>
              <w:t>Code 64</w:t>
            </w:r>
          </w:p>
        </w:tc>
        <w:tc>
          <w:tcPr>
            <w:tcW w:w="476" w:type="pct"/>
            <w:tcBorders>
              <w:top w:val="nil"/>
              <w:left w:val="single" w:sz="4" w:space="0" w:color="auto"/>
              <w:bottom w:val="nil"/>
              <w:right w:val="single" w:sz="4" w:space="0" w:color="auto"/>
            </w:tcBorders>
            <w:vAlign w:val="bottom"/>
          </w:tcPr>
          <w:p w14:paraId="18A1CB5F" w14:textId="0431F669" w:rsidR="00D301C6" w:rsidRPr="00326B1F" w:rsidRDefault="00D301C6" w:rsidP="00D301C6">
            <w:pPr>
              <w:tabs>
                <w:tab w:val="left" w:pos="2972"/>
              </w:tabs>
              <w:jc w:val="center"/>
              <w:rPr>
                <w:rFonts w:ascii="Century Gothic" w:hAnsi="Century Gothic"/>
                <w:bCs/>
                <w:sz w:val="16"/>
                <w:szCs w:val="16"/>
              </w:rPr>
            </w:pPr>
            <w:r w:rsidRPr="00326B1F">
              <w:rPr>
                <w:rFonts w:ascii="Century Gothic" w:hAnsi="Century Gothic"/>
                <w:bCs/>
                <w:sz w:val="16"/>
                <w:szCs w:val="16"/>
              </w:rPr>
              <w:t>…………</w:t>
            </w:r>
          </w:p>
        </w:tc>
        <w:tc>
          <w:tcPr>
            <w:tcW w:w="949" w:type="pct"/>
            <w:tcBorders>
              <w:top w:val="nil"/>
              <w:left w:val="single" w:sz="4" w:space="0" w:color="auto"/>
              <w:bottom w:val="nil"/>
              <w:right w:val="single" w:sz="4" w:space="0" w:color="auto"/>
            </w:tcBorders>
            <w:vAlign w:val="bottom"/>
          </w:tcPr>
          <w:p w14:paraId="4108CFCC" w14:textId="6797D148" w:rsidR="00D301C6" w:rsidRPr="00326B1F" w:rsidRDefault="00D301C6" w:rsidP="00D301C6">
            <w:pPr>
              <w:tabs>
                <w:tab w:val="left" w:pos="2972"/>
              </w:tabs>
              <w:ind w:left="32"/>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340" w:type="pct"/>
            <w:tcBorders>
              <w:top w:val="nil"/>
              <w:left w:val="single" w:sz="4" w:space="0" w:color="auto"/>
              <w:bottom w:val="nil"/>
              <w:right w:val="single" w:sz="4" w:space="0" w:color="auto"/>
            </w:tcBorders>
            <w:vAlign w:val="center"/>
          </w:tcPr>
          <w:p w14:paraId="1203BDFA" w14:textId="7C13669B" w:rsidR="00D301C6" w:rsidRPr="00326B1F" w:rsidRDefault="00D301C6" w:rsidP="00D301C6">
            <w:pPr>
              <w:tabs>
                <w:tab w:val="left" w:pos="2972"/>
              </w:tabs>
              <w:ind w:right="-112"/>
              <w:jc w:val="center"/>
              <w:rPr>
                <w:rFonts w:ascii="Century Gothic" w:hAnsi="Century Gothic"/>
                <w:bCs/>
                <w:sz w:val="16"/>
                <w:szCs w:val="16"/>
              </w:rPr>
            </w:pPr>
            <w:r w:rsidRPr="00326B1F">
              <w:rPr>
                <w:rFonts w:ascii="Century Gothic" w:hAnsi="Century Gothic"/>
                <w:b/>
                <w:sz w:val="16"/>
                <w:szCs w:val="16"/>
              </w:rPr>
              <w:t>11 %</w:t>
            </w:r>
          </w:p>
        </w:tc>
        <w:tc>
          <w:tcPr>
            <w:tcW w:w="880" w:type="pct"/>
            <w:tcBorders>
              <w:top w:val="nil"/>
              <w:left w:val="single" w:sz="4" w:space="0" w:color="auto"/>
              <w:bottom w:val="nil"/>
              <w:right w:val="single" w:sz="4" w:space="0" w:color="auto"/>
            </w:tcBorders>
            <w:shd w:val="clear" w:color="auto" w:fill="A6A6A6" w:themeFill="background1" w:themeFillShade="A6"/>
            <w:vAlign w:val="center"/>
          </w:tcPr>
          <w:p w14:paraId="349BD7B8" w14:textId="34CBED8A" w:rsidR="00D301C6" w:rsidRPr="00326B1F" w:rsidRDefault="00D301C6" w:rsidP="00D301C6">
            <w:pPr>
              <w:tabs>
                <w:tab w:val="left" w:pos="2972"/>
              </w:tabs>
              <w:ind w:left="132"/>
              <w:jc w:val="center"/>
              <w:rPr>
                <w:rFonts w:ascii="Century Gothic" w:hAnsi="Century Gothic"/>
                <w:b/>
                <w:sz w:val="16"/>
                <w:szCs w:val="16"/>
              </w:rPr>
            </w:pPr>
          </w:p>
        </w:tc>
        <w:tc>
          <w:tcPr>
            <w:tcW w:w="949" w:type="pct"/>
            <w:tcBorders>
              <w:top w:val="nil"/>
              <w:left w:val="single" w:sz="4" w:space="0" w:color="auto"/>
              <w:bottom w:val="nil"/>
              <w:right w:val="single" w:sz="4" w:space="0" w:color="auto"/>
            </w:tcBorders>
            <w:vAlign w:val="bottom"/>
          </w:tcPr>
          <w:p w14:paraId="59AF74A6" w14:textId="58BF6E3E" w:rsidR="00D301C6" w:rsidRPr="00326B1F" w:rsidRDefault="00D301C6" w:rsidP="00D301C6">
            <w:pPr>
              <w:tabs>
                <w:tab w:val="left" w:pos="2972"/>
              </w:tabs>
              <w:ind w:left="176"/>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866" w:type="pct"/>
            <w:tcBorders>
              <w:top w:val="nil"/>
              <w:left w:val="single" w:sz="4" w:space="0" w:color="auto"/>
              <w:bottom w:val="nil"/>
              <w:right w:val="single" w:sz="4" w:space="0" w:color="auto"/>
            </w:tcBorders>
            <w:shd w:val="clear" w:color="auto" w:fill="A6A6A6" w:themeFill="background1" w:themeFillShade="A6"/>
            <w:vAlign w:val="center"/>
          </w:tcPr>
          <w:p w14:paraId="3B1AF718" w14:textId="5D6B5157" w:rsidR="00D301C6" w:rsidRPr="00326B1F" w:rsidRDefault="00D301C6" w:rsidP="00D301C6">
            <w:pPr>
              <w:tabs>
                <w:tab w:val="left" w:pos="2972"/>
              </w:tabs>
              <w:ind w:left="176"/>
              <w:rPr>
                <w:rFonts w:ascii="Century Gothic" w:hAnsi="Century Gothic"/>
                <w:b/>
                <w:sz w:val="16"/>
                <w:szCs w:val="16"/>
              </w:rPr>
            </w:pPr>
          </w:p>
        </w:tc>
      </w:tr>
      <w:tr w:rsidR="00D301C6" w:rsidRPr="00B826F6" w14:paraId="32B473BE" w14:textId="77777777" w:rsidTr="00D301C6">
        <w:trPr>
          <w:trHeight w:val="340"/>
          <w:jc w:val="center"/>
        </w:trPr>
        <w:tc>
          <w:tcPr>
            <w:tcW w:w="540" w:type="pct"/>
            <w:tcBorders>
              <w:top w:val="nil"/>
              <w:left w:val="single" w:sz="4" w:space="0" w:color="auto"/>
              <w:bottom w:val="nil"/>
              <w:right w:val="single" w:sz="4" w:space="0" w:color="auto"/>
            </w:tcBorders>
            <w:vAlign w:val="center"/>
          </w:tcPr>
          <w:p w14:paraId="7C210683" w14:textId="04884D4F" w:rsidR="00D301C6" w:rsidRPr="00326B1F" w:rsidRDefault="00D301C6" w:rsidP="00D301C6">
            <w:pPr>
              <w:tabs>
                <w:tab w:val="left" w:pos="2972"/>
              </w:tabs>
              <w:ind w:left="35"/>
              <w:jc w:val="right"/>
              <w:rPr>
                <w:rFonts w:ascii="Century Gothic" w:hAnsi="Century Gothic"/>
                <w:b/>
                <w:sz w:val="16"/>
                <w:szCs w:val="16"/>
              </w:rPr>
            </w:pPr>
            <w:r w:rsidRPr="00326B1F">
              <w:rPr>
                <w:rFonts w:ascii="Century Gothic" w:hAnsi="Century Gothic"/>
                <w:b/>
                <w:sz w:val="16"/>
                <w:szCs w:val="16"/>
              </w:rPr>
              <w:t>Code 65</w:t>
            </w:r>
          </w:p>
        </w:tc>
        <w:tc>
          <w:tcPr>
            <w:tcW w:w="476" w:type="pct"/>
            <w:tcBorders>
              <w:top w:val="nil"/>
              <w:left w:val="single" w:sz="4" w:space="0" w:color="auto"/>
              <w:bottom w:val="nil"/>
              <w:right w:val="single" w:sz="4" w:space="0" w:color="auto"/>
            </w:tcBorders>
            <w:vAlign w:val="bottom"/>
          </w:tcPr>
          <w:p w14:paraId="1A03CDD9" w14:textId="0BC6C5C2" w:rsidR="00D301C6" w:rsidRPr="00326B1F" w:rsidRDefault="00D301C6" w:rsidP="00D301C6">
            <w:pPr>
              <w:tabs>
                <w:tab w:val="left" w:pos="2972"/>
              </w:tabs>
              <w:jc w:val="center"/>
              <w:rPr>
                <w:rFonts w:ascii="Century Gothic" w:hAnsi="Century Gothic"/>
                <w:bCs/>
                <w:sz w:val="16"/>
                <w:szCs w:val="16"/>
              </w:rPr>
            </w:pPr>
            <w:r w:rsidRPr="00326B1F">
              <w:rPr>
                <w:rFonts w:ascii="Century Gothic" w:hAnsi="Century Gothic"/>
                <w:bCs/>
                <w:sz w:val="16"/>
                <w:szCs w:val="16"/>
              </w:rPr>
              <w:t>…………</w:t>
            </w:r>
          </w:p>
        </w:tc>
        <w:tc>
          <w:tcPr>
            <w:tcW w:w="949" w:type="pct"/>
            <w:tcBorders>
              <w:top w:val="nil"/>
              <w:left w:val="single" w:sz="4" w:space="0" w:color="auto"/>
              <w:bottom w:val="nil"/>
              <w:right w:val="single" w:sz="4" w:space="0" w:color="auto"/>
            </w:tcBorders>
            <w:vAlign w:val="bottom"/>
          </w:tcPr>
          <w:p w14:paraId="6FCCF3EF" w14:textId="54DC3A5C" w:rsidR="00D301C6" w:rsidRPr="00326B1F" w:rsidRDefault="00D301C6" w:rsidP="00D301C6">
            <w:pPr>
              <w:tabs>
                <w:tab w:val="left" w:pos="2972"/>
              </w:tabs>
              <w:ind w:left="32"/>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340" w:type="pct"/>
            <w:tcBorders>
              <w:top w:val="nil"/>
              <w:left w:val="single" w:sz="4" w:space="0" w:color="auto"/>
              <w:bottom w:val="nil"/>
              <w:right w:val="single" w:sz="4" w:space="0" w:color="auto"/>
            </w:tcBorders>
            <w:vAlign w:val="center"/>
          </w:tcPr>
          <w:p w14:paraId="1EFCB3DC" w14:textId="3CA1A658" w:rsidR="00D301C6" w:rsidRPr="00326B1F" w:rsidRDefault="00D301C6" w:rsidP="00D301C6">
            <w:pPr>
              <w:tabs>
                <w:tab w:val="left" w:pos="2972"/>
              </w:tabs>
              <w:ind w:right="-112"/>
              <w:jc w:val="center"/>
              <w:rPr>
                <w:rFonts w:ascii="Century Gothic" w:hAnsi="Century Gothic"/>
                <w:bCs/>
                <w:sz w:val="16"/>
                <w:szCs w:val="16"/>
              </w:rPr>
            </w:pPr>
            <w:r w:rsidRPr="00326B1F">
              <w:rPr>
                <w:rFonts w:ascii="Century Gothic" w:hAnsi="Century Gothic"/>
                <w:b/>
                <w:sz w:val="16"/>
                <w:szCs w:val="16"/>
              </w:rPr>
              <w:t>11 %</w:t>
            </w:r>
          </w:p>
        </w:tc>
        <w:tc>
          <w:tcPr>
            <w:tcW w:w="880" w:type="pct"/>
            <w:tcBorders>
              <w:top w:val="nil"/>
              <w:left w:val="single" w:sz="4" w:space="0" w:color="auto"/>
              <w:bottom w:val="nil"/>
              <w:right w:val="single" w:sz="4" w:space="0" w:color="auto"/>
            </w:tcBorders>
            <w:shd w:val="clear" w:color="auto" w:fill="A6A6A6" w:themeFill="background1" w:themeFillShade="A6"/>
            <w:vAlign w:val="center"/>
          </w:tcPr>
          <w:p w14:paraId="5F8CB0F9" w14:textId="0E648507" w:rsidR="00D301C6" w:rsidRPr="00326B1F" w:rsidRDefault="00D301C6" w:rsidP="00D301C6">
            <w:pPr>
              <w:tabs>
                <w:tab w:val="left" w:pos="2972"/>
              </w:tabs>
              <w:ind w:left="132"/>
              <w:jc w:val="center"/>
              <w:rPr>
                <w:rFonts w:ascii="Century Gothic" w:hAnsi="Century Gothic"/>
                <w:b/>
                <w:sz w:val="16"/>
                <w:szCs w:val="16"/>
              </w:rPr>
            </w:pPr>
          </w:p>
        </w:tc>
        <w:tc>
          <w:tcPr>
            <w:tcW w:w="949" w:type="pct"/>
            <w:tcBorders>
              <w:top w:val="nil"/>
              <w:left w:val="single" w:sz="4" w:space="0" w:color="auto"/>
              <w:bottom w:val="nil"/>
              <w:right w:val="single" w:sz="4" w:space="0" w:color="auto"/>
            </w:tcBorders>
            <w:vAlign w:val="bottom"/>
          </w:tcPr>
          <w:p w14:paraId="336E272F" w14:textId="51DE5DFD" w:rsidR="00D301C6" w:rsidRPr="00326B1F" w:rsidRDefault="00D301C6" w:rsidP="00D301C6">
            <w:pPr>
              <w:tabs>
                <w:tab w:val="left" w:pos="2972"/>
              </w:tabs>
              <w:ind w:left="176"/>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866" w:type="pct"/>
            <w:tcBorders>
              <w:top w:val="nil"/>
              <w:left w:val="single" w:sz="4" w:space="0" w:color="auto"/>
              <w:bottom w:val="nil"/>
              <w:right w:val="single" w:sz="4" w:space="0" w:color="auto"/>
            </w:tcBorders>
            <w:shd w:val="clear" w:color="auto" w:fill="A6A6A6" w:themeFill="background1" w:themeFillShade="A6"/>
            <w:vAlign w:val="center"/>
          </w:tcPr>
          <w:p w14:paraId="23E2110A" w14:textId="791C680B" w:rsidR="00D301C6" w:rsidRPr="00326B1F" w:rsidRDefault="00D301C6" w:rsidP="00D301C6">
            <w:pPr>
              <w:tabs>
                <w:tab w:val="left" w:pos="2972"/>
              </w:tabs>
              <w:ind w:left="176"/>
              <w:rPr>
                <w:rFonts w:ascii="Century Gothic" w:hAnsi="Century Gothic"/>
                <w:b/>
                <w:sz w:val="16"/>
                <w:szCs w:val="16"/>
              </w:rPr>
            </w:pPr>
          </w:p>
        </w:tc>
      </w:tr>
      <w:tr w:rsidR="00D301C6" w:rsidRPr="00B826F6" w14:paraId="0F084DF7" w14:textId="77777777" w:rsidTr="00D301C6">
        <w:trPr>
          <w:trHeight w:val="340"/>
          <w:jc w:val="center"/>
        </w:trPr>
        <w:tc>
          <w:tcPr>
            <w:tcW w:w="540" w:type="pct"/>
            <w:tcBorders>
              <w:top w:val="nil"/>
              <w:left w:val="single" w:sz="4" w:space="0" w:color="auto"/>
              <w:bottom w:val="single" w:sz="4" w:space="0" w:color="auto"/>
              <w:right w:val="single" w:sz="4" w:space="0" w:color="auto"/>
            </w:tcBorders>
            <w:vAlign w:val="center"/>
          </w:tcPr>
          <w:p w14:paraId="4FC901F6" w14:textId="5FF3F06C" w:rsidR="00D301C6" w:rsidRPr="00326B1F" w:rsidRDefault="00D301C6" w:rsidP="00D301C6">
            <w:pPr>
              <w:tabs>
                <w:tab w:val="left" w:pos="2972"/>
              </w:tabs>
              <w:ind w:left="35"/>
              <w:jc w:val="right"/>
              <w:rPr>
                <w:rFonts w:ascii="Century Gothic" w:hAnsi="Century Gothic"/>
                <w:b/>
                <w:sz w:val="16"/>
                <w:szCs w:val="16"/>
              </w:rPr>
            </w:pPr>
            <w:r w:rsidRPr="00326B1F">
              <w:rPr>
                <w:rFonts w:ascii="Century Gothic" w:hAnsi="Century Gothic"/>
                <w:b/>
                <w:sz w:val="16"/>
                <w:szCs w:val="16"/>
              </w:rPr>
              <w:t>Code 66</w:t>
            </w:r>
          </w:p>
        </w:tc>
        <w:tc>
          <w:tcPr>
            <w:tcW w:w="476" w:type="pct"/>
            <w:tcBorders>
              <w:top w:val="nil"/>
              <w:left w:val="single" w:sz="4" w:space="0" w:color="auto"/>
              <w:bottom w:val="single" w:sz="4" w:space="0" w:color="auto"/>
              <w:right w:val="single" w:sz="4" w:space="0" w:color="auto"/>
            </w:tcBorders>
            <w:vAlign w:val="bottom"/>
          </w:tcPr>
          <w:p w14:paraId="6D5D0E36" w14:textId="639D4C03" w:rsidR="00D301C6" w:rsidRPr="00326B1F" w:rsidRDefault="00D301C6" w:rsidP="00D301C6">
            <w:pPr>
              <w:tabs>
                <w:tab w:val="left" w:pos="2972"/>
              </w:tabs>
              <w:jc w:val="center"/>
              <w:rPr>
                <w:rFonts w:ascii="Century Gothic" w:hAnsi="Century Gothic"/>
                <w:bCs/>
                <w:sz w:val="16"/>
                <w:szCs w:val="16"/>
              </w:rPr>
            </w:pPr>
            <w:r w:rsidRPr="00326B1F">
              <w:rPr>
                <w:rFonts w:ascii="Century Gothic" w:hAnsi="Century Gothic"/>
                <w:bCs/>
                <w:sz w:val="16"/>
                <w:szCs w:val="16"/>
              </w:rPr>
              <w:t>…………</w:t>
            </w:r>
          </w:p>
        </w:tc>
        <w:tc>
          <w:tcPr>
            <w:tcW w:w="949" w:type="pct"/>
            <w:tcBorders>
              <w:top w:val="nil"/>
              <w:left w:val="single" w:sz="4" w:space="0" w:color="auto"/>
              <w:bottom w:val="single" w:sz="4" w:space="0" w:color="auto"/>
              <w:right w:val="single" w:sz="4" w:space="0" w:color="auto"/>
            </w:tcBorders>
            <w:vAlign w:val="bottom"/>
          </w:tcPr>
          <w:p w14:paraId="1CEE2FA4" w14:textId="68C259B4" w:rsidR="00D301C6" w:rsidRPr="00326B1F" w:rsidRDefault="00D301C6" w:rsidP="00D301C6">
            <w:pPr>
              <w:tabs>
                <w:tab w:val="left" w:pos="2972"/>
              </w:tabs>
              <w:ind w:left="32"/>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340" w:type="pct"/>
            <w:tcBorders>
              <w:top w:val="nil"/>
              <w:left w:val="single" w:sz="4" w:space="0" w:color="auto"/>
              <w:bottom w:val="single" w:sz="4" w:space="0" w:color="auto"/>
              <w:right w:val="single" w:sz="4" w:space="0" w:color="auto"/>
            </w:tcBorders>
            <w:vAlign w:val="center"/>
          </w:tcPr>
          <w:p w14:paraId="25F71146" w14:textId="40E5E1B6" w:rsidR="00D301C6" w:rsidRPr="00326B1F" w:rsidRDefault="00D301C6" w:rsidP="00D301C6">
            <w:pPr>
              <w:tabs>
                <w:tab w:val="left" w:pos="2972"/>
              </w:tabs>
              <w:ind w:right="-112"/>
              <w:jc w:val="center"/>
              <w:rPr>
                <w:rFonts w:ascii="Century Gothic" w:hAnsi="Century Gothic"/>
                <w:bCs/>
                <w:sz w:val="16"/>
                <w:szCs w:val="16"/>
              </w:rPr>
            </w:pPr>
            <w:r w:rsidRPr="00326B1F">
              <w:rPr>
                <w:rFonts w:ascii="Century Gothic" w:hAnsi="Century Gothic"/>
                <w:b/>
                <w:sz w:val="16"/>
                <w:szCs w:val="16"/>
              </w:rPr>
              <w:t>11 %</w:t>
            </w:r>
          </w:p>
        </w:tc>
        <w:tc>
          <w:tcPr>
            <w:tcW w:w="880" w:type="pct"/>
            <w:tcBorders>
              <w:top w:val="nil"/>
              <w:left w:val="single" w:sz="4" w:space="0" w:color="auto"/>
              <w:bottom w:val="single" w:sz="4" w:space="0" w:color="auto"/>
              <w:right w:val="single" w:sz="4" w:space="0" w:color="auto"/>
            </w:tcBorders>
            <w:shd w:val="clear" w:color="auto" w:fill="A6A6A6" w:themeFill="background1" w:themeFillShade="A6"/>
            <w:vAlign w:val="center"/>
          </w:tcPr>
          <w:p w14:paraId="125E7463" w14:textId="4150125E" w:rsidR="00D301C6" w:rsidRPr="00326B1F" w:rsidRDefault="00D301C6" w:rsidP="00D301C6">
            <w:pPr>
              <w:tabs>
                <w:tab w:val="left" w:pos="2972"/>
              </w:tabs>
              <w:ind w:left="132"/>
              <w:jc w:val="center"/>
              <w:rPr>
                <w:rFonts w:ascii="Century Gothic" w:hAnsi="Century Gothic"/>
                <w:b/>
                <w:sz w:val="16"/>
                <w:szCs w:val="16"/>
              </w:rPr>
            </w:pPr>
          </w:p>
        </w:tc>
        <w:tc>
          <w:tcPr>
            <w:tcW w:w="949" w:type="pct"/>
            <w:tcBorders>
              <w:top w:val="nil"/>
              <w:left w:val="single" w:sz="4" w:space="0" w:color="auto"/>
              <w:bottom w:val="single" w:sz="4" w:space="0" w:color="auto"/>
              <w:right w:val="single" w:sz="4" w:space="0" w:color="auto"/>
            </w:tcBorders>
            <w:vAlign w:val="bottom"/>
          </w:tcPr>
          <w:p w14:paraId="4CA3B828" w14:textId="5BB26913" w:rsidR="00D301C6" w:rsidRPr="00326B1F" w:rsidRDefault="00D301C6" w:rsidP="00D301C6">
            <w:pPr>
              <w:tabs>
                <w:tab w:val="left" w:pos="2972"/>
              </w:tabs>
              <w:ind w:left="176"/>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866" w:type="pct"/>
            <w:tcBorders>
              <w:top w:val="nil"/>
              <w:left w:val="single" w:sz="4" w:space="0" w:color="auto"/>
              <w:bottom w:val="single" w:sz="4" w:space="0" w:color="auto"/>
              <w:right w:val="single" w:sz="4" w:space="0" w:color="auto"/>
            </w:tcBorders>
            <w:shd w:val="clear" w:color="auto" w:fill="A6A6A6" w:themeFill="background1" w:themeFillShade="A6"/>
            <w:vAlign w:val="center"/>
          </w:tcPr>
          <w:p w14:paraId="3FDCA73B" w14:textId="51D06E59" w:rsidR="00D301C6" w:rsidRPr="00326B1F" w:rsidRDefault="00D301C6" w:rsidP="00D301C6">
            <w:pPr>
              <w:tabs>
                <w:tab w:val="left" w:pos="2972"/>
              </w:tabs>
              <w:ind w:left="176"/>
              <w:rPr>
                <w:rFonts w:ascii="Century Gothic" w:hAnsi="Century Gothic"/>
                <w:b/>
                <w:sz w:val="16"/>
                <w:szCs w:val="16"/>
              </w:rPr>
            </w:pPr>
          </w:p>
        </w:tc>
      </w:tr>
      <w:tr w:rsidR="00326B1F" w:rsidRPr="00B826F6" w14:paraId="0122DE42" w14:textId="77777777" w:rsidTr="001D07CE">
        <w:trPr>
          <w:trHeight w:val="340"/>
          <w:jc w:val="center"/>
        </w:trPr>
        <w:tc>
          <w:tcPr>
            <w:tcW w:w="5000" w:type="pct"/>
            <w:gridSpan w:val="7"/>
            <w:tcBorders>
              <w:top w:val="nil"/>
            </w:tcBorders>
            <w:shd w:val="clear" w:color="auto" w:fill="D9D9D9" w:themeFill="background1" w:themeFillShade="D9"/>
            <w:vAlign w:val="center"/>
          </w:tcPr>
          <w:p w14:paraId="54F2C956" w14:textId="7466DDAA" w:rsidR="00326B1F" w:rsidRPr="00B826F6" w:rsidRDefault="00326B1F" w:rsidP="00326B1F">
            <w:pPr>
              <w:tabs>
                <w:tab w:val="left" w:pos="2972"/>
              </w:tabs>
              <w:jc w:val="center"/>
              <w:rPr>
                <w:rFonts w:ascii="Century Gothic" w:hAnsi="Century Gothic"/>
                <w:b/>
                <w:sz w:val="18"/>
                <w:szCs w:val="18"/>
              </w:rPr>
            </w:pPr>
            <w:r w:rsidRPr="00B826F6">
              <w:rPr>
                <w:rFonts w:ascii="Century Gothic" w:hAnsi="Century Gothic"/>
                <w:b/>
                <w:sz w:val="18"/>
                <w:szCs w:val="18"/>
              </w:rPr>
              <w:t xml:space="preserve">CADRE </w:t>
            </w:r>
            <w:r>
              <w:rPr>
                <w:rFonts w:ascii="Century Gothic" w:hAnsi="Century Gothic"/>
                <w:b/>
                <w:sz w:val="18"/>
                <w:szCs w:val="18"/>
              </w:rPr>
              <w:t>I</w:t>
            </w:r>
            <w:r w:rsidRPr="00B826F6">
              <w:rPr>
                <w:rFonts w:ascii="Century Gothic" w:hAnsi="Century Gothic"/>
                <w:b/>
                <w:sz w:val="18"/>
                <w:szCs w:val="18"/>
              </w:rPr>
              <w:t>II</w:t>
            </w:r>
            <w:r>
              <w:rPr>
                <w:rFonts w:ascii="Century Gothic" w:hAnsi="Century Gothic"/>
                <w:b/>
                <w:sz w:val="18"/>
                <w:szCs w:val="18"/>
              </w:rPr>
              <w:t xml:space="preserve">. – </w:t>
            </w:r>
            <w:r w:rsidRPr="00B826F6">
              <w:rPr>
                <w:rFonts w:ascii="Century Gothic" w:hAnsi="Century Gothic"/>
                <w:b/>
                <w:i/>
                <w:iCs/>
                <w:sz w:val="18"/>
                <w:szCs w:val="18"/>
                <w:u w:val="single"/>
              </w:rPr>
              <w:t>uniquement casinos</w:t>
            </w:r>
          </w:p>
        </w:tc>
      </w:tr>
      <w:tr w:rsidR="001D07CE" w:rsidRPr="00B826F6" w14:paraId="7C046ECA" w14:textId="33E3DA17" w:rsidTr="00D301C6">
        <w:trPr>
          <w:trHeight w:val="283"/>
          <w:jc w:val="center"/>
        </w:trPr>
        <w:tc>
          <w:tcPr>
            <w:tcW w:w="540" w:type="pct"/>
            <w:tcBorders>
              <w:bottom w:val="single" w:sz="4" w:space="0" w:color="auto"/>
            </w:tcBorders>
            <w:vAlign w:val="center"/>
          </w:tcPr>
          <w:p w14:paraId="7ADF32AD" w14:textId="3E0CB434" w:rsidR="00326B1F" w:rsidRPr="00326B1F" w:rsidRDefault="00326B1F" w:rsidP="00326B1F">
            <w:pPr>
              <w:tabs>
                <w:tab w:val="left" w:pos="2972"/>
              </w:tabs>
              <w:ind w:left="35"/>
              <w:rPr>
                <w:rFonts w:ascii="Century Gothic" w:hAnsi="Century Gothic"/>
                <w:sz w:val="16"/>
                <w:szCs w:val="16"/>
              </w:rPr>
            </w:pPr>
          </w:p>
        </w:tc>
        <w:tc>
          <w:tcPr>
            <w:tcW w:w="476" w:type="pct"/>
            <w:tcBorders>
              <w:bottom w:val="single" w:sz="4" w:space="0" w:color="auto"/>
            </w:tcBorders>
            <w:vAlign w:val="center"/>
          </w:tcPr>
          <w:p w14:paraId="4B13C74D" w14:textId="2C0C594F" w:rsidR="00326B1F" w:rsidRPr="00326B1F" w:rsidRDefault="00326B1F" w:rsidP="00326B1F">
            <w:pPr>
              <w:tabs>
                <w:tab w:val="left" w:pos="2972"/>
              </w:tabs>
              <w:ind w:left="14"/>
              <w:jc w:val="center"/>
              <w:rPr>
                <w:rFonts w:ascii="Century Gothic" w:hAnsi="Century Gothic"/>
                <w:b/>
                <w:sz w:val="16"/>
                <w:szCs w:val="16"/>
              </w:rPr>
            </w:pPr>
            <w:r w:rsidRPr="00326B1F">
              <w:rPr>
                <w:rFonts w:ascii="Century Gothic" w:hAnsi="Century Gothic"/>
                <w:b/>
                <w:sz w:val="16"/>
                <w:szCs w:val="16"/>
              </w:rPr>
              <w:t xml:space="preserve">Date </w:t>
            </w:r>
          </w:p>
        </w:tc>
        <w:tc>
          <w:tcPr>
            <w:tcW w:w="949" w:type="pct"/>
            <w:tcBorders>
              <w:bottom w:val="single" w:sz="4" w:space="0" w:color="auto"/>
            </w:tcBorders>
            <w:vAlign w:val="center"/>
          </w:tcPr>
          <w:p w14:paraId="049CD511" w14:textId="66200AC0" w:rsidR="00326B1F" w:rsidRPr="00326B1F" w:rsidRDefault="00326B1F" w:rsidP="00326B1F">
            <w:pPr>
              <w:tabs>
                <w:tab w:val="left" w:pos="2972"/>
              </w:tabs>
              <w:ind w:left="14"/>
              <w:jc w:val="center"/>
              <w:rPr>
                <w:rFonts w:ascii="Century Gothic" w:hAnsi="Century Gothic"/>
                <w:b/>
                <w:sz w:val="16"/>
                <w:szCs w:val="16"/>
              </w:rPr>
            </w:pPr>
            <w:r w:rsidRPr="00326B1F">
              <w:rPr>
                <w:rFonts w:ascii="Century Gothic" w:hAnsi="Century Gothic"/>
                <w:b/>
                <w:sz w:val="16"/>
                <w:szCs w:val="16"/>
              </w:rPr>
              <w:t>Montant imposable</w:t>
            </w:r>
          </w:p>
        </w:tc>
        <w:tc>
          <w:tcPr>
            <w:tcW w:w="340" w:type="pct"/>
            <w:tcBorders>
              <w:bottom w:val="single" w:sz="4" w:space="0" w:color="auto"/>
            </w:tcBorders>
            <w:vAlign w:val="center"/>
          </w:tcPr>
          <w:p w14:paraId="18A4C24C" w14:textId="78037A5F" w:rsidR="00326B1F" w:rsidRPr="00326B1F" w:rsidRDefault="00326B1F" w:rsidP="00326B1F">
            <w:pPr>
              <w:tabs>
                <w:tab w:val="left" w:pos="2972"/>
              </w:tabs>
              <w:ind w:left="14"/>
              <w:jc w:val="center"/>
              <w:rPr>
                <w:rFonts w:ascii="Century Gothic" w:hAnsi="Century Gothic"/>
                <w:b/>
                <w:sz w:val="16"/>
                <w:szCs w:val="16"/>
                <w:vertAlign w:val="superscript"/>
              </w:rPr>
            </w:pPr>
            <w:r w:rsidRPr="00326B1F">
              <w:rPr>
                <w:rFonts w:ascii="Century Gothic" w:hAnsi="Century Gothic"/>
                <w:b/>
                <w:sz w:val="16"/>
                <w:szCs w:val="16"/>
              </w:rPr>
              <w:t>Taux</w:t>
            </w:r>
          </w:p>
        </w:tc>
        <w:tc>
          <w:tcPr>
            <w:tcW w:w="880" w:type="pct"/>
            <w:tcBorders>
              <w:bottom w:val="single" w:sz="4" w:space="0" w:color="auto"/>
            </w:tcBorders>
            <w:vAlign w:val="center"/>
          </w:tcPr>
          <w:p w14:paraId="4055303A" w14:textId="542259B4" w:rsidR="00326B1F" w:rsidRPr="00326B1F" w:rsidRDefault="001D07CE" w:rsidP="00326B1F">
            <w:pPr>
              <w:tabs>
                <w:tab w:val="left" w:pos="2972"/>
              </w:tabs>
              <w:ind w:left="14"/>
              <w:jc w:val="center"/>
              <w:rPr>
                <w:rFonts w:ascii="Century Gothic" w:hAnsi="Century Gothic"/>
                <w:b/>
                <w:sz w:val="16"/>
                <w:szCs w:val="16"/>
              </w:rPr>
            </w:pPr>
            <w:r>
              <w:rPr>
                <w:rFonts w:ascii="Century Gothic" w:hAnsi="Century Gothic"/>
                <w:b/>
                <w:sz w:val="16"/>
                <w:szCs w:val="16"/>
              </w:rPr>
              <w:t>Acompte versé pour la quinzaine précédente</w:t>
            </w:r>
          </w:p>
        </w:tc>
        <w:tc>
          <w:tcPr>
            <w:tcW w:w="949" w:type="pct"/>
            <w:tcBorders>
              <w:bottom w:val="single" w:sz="4" w:space="0" w:color="auto"/>
            </w:tcBorders>
            <w:vAlign w:val="center"/>
          </w:tcPr>
          <w:p w14:paraId="598FC84F" w14:textId="5F7A8887" w:rsidR="00326B1F" w:rsidRPr="00326B1F" w:rsidRDefault="00326B1F" w:rsidP="00326B1F">
            <w:pPr>
              <w:tabs>
                <w:tab w:val="left" w:pos="2972"/>
              </w:tabs>
              <w:ind w:left="14"/>
              <w:jc w:val="center"/>
              <w:rPr>
                <w:rFonts w:ascii="Century Gothic" w:hAnsi="Century Gothic"/>
                <w:b/>
                <w:sz w:val="16"/>
                <w:szCs w:val="16"/>
                <w:vertAlign w:val="superscript"/>
              </w:rPr>
            </w:pPr>
            <w:r w:rsidRPr="00326B1F">
              <w:rPr>
                <w:rFonts w:ascii="Century Gothic" w:hAnsi="Century Gothic"/>
                <w:b/>
                <w:sz w:val="16"/>
                <w:szCs w:val="16"/>
              </w:rPr>
              <w:t>Montant de la taxe</w:t>
            </w:r>
          </w:p>
        </w:tc>
        <w:tc>
          <w:tcPr>
            <w:tcW w:w="866" w:type="pct"/>
            <w:tcBorders>
              <w:bottom w:val="single" w:sz="4" w:space="0" w:color="auto"/>
            </w:tcBorders>
            <w:vAlign w:val="center"/>
          </w:tcPr>
          <w:p w14:paraId="47326864" w14:textId="71BA1919" w:rsidR="00326B1F" w:rsidRPr="00326B1F" w:rsidRDefault="001D07CE" w:rsidP="00326B1F">
            <w:pPr>
              <w:tabs>
                <w:tab w:val="left" w:pos="2972"/>
              </w:tabs>
              <w:ind w:left="14"/>
              <w:jc w:val="center"/>
              <w:rPr>
                <w:rFonts w:ascii="Century Gothic" w:hAnsi="Century Gothic"/>
                <w:b/>
                <w:sz w:val="16"/>
                <w:szCs w:val="16"/>
              </w:rPr>
            </w:pPr>
            <w:r w:rsidRPr="00326B1F">
              <w:rPr>
                <w:rFonts w:ascii="Century Gothic" w:hAnsi="Century Gothic"/>
                <w:b/>
                <w:sz w:val="16"/>
                <w:szCs w:val="16"/>
              </w:rPr>
              <w:t>Acompte à verser</w:t>
            </w:r>
            <w:r>
              <w:rPr>
                <w:rFonts w:ascii="Century Gothic" w:hAnsi="Century Gothic"/>
                <w:b/>
                <w:sz w:val="16"/>
                <w:szCs w:val="16"/>
              </w:rPr>
              <w:t xml:space="preserve"> pour la quinzaine suivante</w:t>
            </w:r>
          </w:p>
        </w:tc>
      </w:tr>
      <w:tr w:rsidR="00D301C6" w:rsidRPr="00B826F6" w14:paraId="199872D7" w14:textId="483797B9" w:rsidTr="00D301C6">
        <w:trPr>
          <w:trHeight w:val="340"/>
          <w:jc w:val="center"/>
        </w:trPr>
        <w:tc>
          <w:tcPr>
            <w:tcW w:w="540" w:type="pct"/>
            <w:tcBorders>
              <w:top w:val="single" w:sz="4" w:space="0" w:color="auto"/>
              <w:left w:val="single" w:sz="4" w:space="0" w:color="auto"/>
              <w:bottom w:val="nil"/>
              <w:right w:val="single" w:sz="4" w:space="0" w:color="auto"/>
            </w:tcBorders>
            <w:vAlign w:val="center"/>
          </w:tcPr>
          <w:p w14:paraId="511B3165" w14:textId="6F5CC001" w:rsidR="00D301C6" w:rsidRPr="00326B1F" w:rsidRDefault="00D301C6" w:rsidP="00D301C6">
            <w:pPr>
              <w:tabs>
                <w:tab w:val="left" w:pos="2972"/>
              </w:tabs>
              <w:ind w:left="35"/>
              <w:jc w:val="right"/>
              <w:rPr>
                <w:rFonts w:ascii="Century Gothic" w:hAnsi="Century Gothic"/>
                <w:b/>
                <w:sz w:val="16"/>
                <w:szCs w:val="16"/>
              </w:rPr>
            </w:pPr>
            <w:r w:rsidRPr="00326B1F">
              <w:rPr>
                <w:rFonts w:ascii="Century Gothic" w:hAnsi="Century Gothic"/>
                <w:b/>
                <w:sz w:val="16"/>
                <w:szCs w:val="16"/>
              </w:rPr>
              <w:t>Code 50</w:t>
            </w:r>
          </w:p>
        </w:tc>
        <w:tc>
          <w:tcPr>
            <w:tcW w:w="476" w:type="pct"/>
            <w:tcBorders>
              <w:top w:val="single" w:sz="4" w:space="0" w:color="auto"/>
              <w:left w:val="single" w:sz="4" w:space="0" w:color="auto"/>
              <w:bottom w:val="nil"/>
              <w:right w:val="single" w:sz="4" w:space="0" w:color="auto"/>
            </w:tcBorders>
            <w:vAlign w:val="bottom"/>
          </w:tcPr>
          <w:p w14:paraId="1B42CCD4" w14:textId="2479F332" w:rsidR="00D301C6" w:rsidRPr="00326B1F" w:rsidRDefault="00D301C6" w:rsidP="00D301C6">
            <w:pPr>
              <w:tabs>
                <w:tab w:val="left" w:pos="2972"/>
              </w:tabs>
              <w:jc w:val="center"/>
              <w:rPr>
                <w:rFonts w:ascii="Century Gothic" w:hAnsi="Century Gothic"/>
                <w:b/>
                <w:sz w:val="16"/>
                <w:szCs w:val="16"/>
              </w:rPr>
            </w:pPr>
            <w:r w:rsidRPr="00326B1F">
              <w:rPr>
                <w:rFonts w:ascii="Century Gothic" w:hAnsi="Century Gothic"/>
                <w:bCs/>
                <w:sz w:val="16"/>
                <w:szCs w:val="16"/>
              </w:rPr>
              <w:t>…………</w:t>
            </w:r>
          </w:p>
        </w:tc>
        <w:tc>
          <w:tcPr>
            <w:tcW w:w="949" w:type="pct"/>
            <w:tcBorders>
              <w:top w:val="single" w:sz="4" w:space="0" w:color="auto"/>
              <w:left w:val="single" w:sz="4" w:space="0" w:color="auto"/>
              <w:bottom w:val="nil"/>
              <w:right w:val="single" w:sz="4" w:space="0" w:color="auto"/>
            </w:tcBorders>
            <w:vAlign w:val="bottom"/>
          </w:tcPr>
          <w:p w14:paraId="063FFA6A" w14:textId="3DD1AC17" w:rsidR="00D301C6" w:rsidRPr="00326B1F" w:rsidRDefault="00D301C6" w:rsidP="00D301C6">
            <w:pPr>
              <w:tabs>
                <w:tab w:val="left" w:pos="2972"/>
              </w:tabs>
              <w:ind w:left="32"/>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340" w:type="pct"/>
            <w:tcBorders>
              <w:top w:val="single" w:sz="4" w:space="0" w:color="auto"/>
              <w:left w:val="single" w:sz="4" w:space="0" w:color="auto"/>
              <w:bottom w:val="nil"/>
              <w:right w:val="single" w:sz="4" w:space="0" w:color="auto"/>
            </w:tcBorders>
            <w:vAlign w:val="center"/>
          </w:tcPr>
          <w:p w14:paraId="6CB8B263" w14:textId="6469AA64" w:rsidR="00D301C6" w:rsidRPr="00326B1F" w:rsidRDefault="00D301C6" w:rsidP="00D301C6">
            <w:pPr>
              <w:tabs>
                <w:tab w:val="left" w:pos="2972"/>
              </w:tabs>
              <w:ind w:right="-112"/>
              <w:jc w:val="center"/>
              <w:rPr>
                <w:rFonts w:ascii="Century Gothic" w:hAnsi="Century Gothic"/>
                <w:bCs/>
                <w:sz w:val="16"/>
                <w:szCs w:val="16"/>
              </w:rPr>
            </w:pPr>
            <w:r w:rsidRPr="00326B1F">
              <w:rPr>
                <w:rFonts w:ascii="Century Gothic" w:hAnsi="Century Gothic"/>
                <w:b/>
                <w:sz w:val="16"/>
                <w:szCs w:val="16"/>
              </w:rPr>
              <w:t>11 %</w:t>
            </w:r>
          </w:p>
        </w:tc>
        <w:tc>
          <w:tcPr>
            <w:tcW w:w="880" w:type="pct"/>
            <w:tcBorders>
              <w:top w:val="single" w:sz="4" w:space="0" w:color="auto"/>
              <w:left w:val="single" w:sz="4" w:space="0" w:color="auto"/>
              <w:bottom w:val="nil"/>
              <w:right w:val="single" w:sz="4" w:space="0" w:color="auto"/>
            </w:tcBorders>
            <w:vAlign w:val="bottom"/>
          </w:tcPr>
          <w:p w14:paraId="04A063D9" w14:textId="56F0F44D" w:rsidR="00D301C6" w:rsidRPr="00326B1F" w:rsidRDefault="00D301C6" w:rsidP="00D301C6">
            <w:pPr>
              <w:tabs>
                <w:tab w:val="left" w:pos="2972"/>
              </w:tabs>
              <w:ind w:left="132"/>
              <w:jc w:val="center"/>
              <w:rPr>
                <w:rFonts w:ascii="Century Gothic" w:hAnsi="Century Gothic"/>
                <w:b/>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949" w:type="pct"/>
            <w:tcBorders>
              <w:top w:val="single" w:sz="4" w:space="0" w:color="auto"/>
              <w:left w:val="single" w:sz="4" w:space="0" w:color="auto"/>
              <w:bottom w:val="nil"/>
              <w:right w:val="single" w:sz="4" w:space="0" w:color="auto"/>
            </w:tcBorders>
            <w:vAlign w:val="bottom"/>
          </w:tcPr>
          <w:p w14:paraId="18233441" w14:textId="1DC11820" w:rsidR="00D301C6" w:rsidRPr="00326B1F" w:rsidRDefault="00D301C6" w:rsidP="00D301C6">
            <w:pPr>
              <w:tabs>
                <w:tab w:val="left" w:pos="2972"/>
              </w:tabs>
              <w:ind w:left="176"/>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866" w:type="pct"/>
            <w:tcBorders>
              <w:top w:val="single" w:sz="4" w:space="0" w:color="auto"/>
              <w:left w:val="single" w:sz="4" w:space="0" w:color="auto"/>
              <w:bottom w:val="nil"/>
              <w:right w:val="single" w:sz="4" w:space="0" w:color="auto"/>
            </w:tcBorders>
            <w:vAlign w:val="bottom"/>
          </w:tcPr>
          <w:p w14:paraId="17C462E2" w14:textId="2C3BF71B" w:rsidR="00D301C6" w:rsidRPr="00326B1F" w:rsidRDefault="00D301C6" w:rsidP="00D301C6">
            <w:pPr>
              <w:tabs>
                <w:tab w:val="left" w:pos="2972"/>
              </w:tabs>
              <w:ind w:left="176"/>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r>
      <w:tr w:rsidR="00224438" w:rsidRPr="00B826F6" w14:paraId="58F704E3" w14:textId="1B7613A0" w:rsidTr="00224438">
        <w:trPr>
          <w:trHeight w:val="340"/>
          <w:jc w:val="center"/>
        </w:trPr>
        <w:tc>
          <w:tcPr>
            <w:tcW w:w="540" w:type="pct"/>
            <w:tcBorders>
              <w:top w:val="nil"/>
              <w:left w:val="single" w:sz="4" w:space="0" w:color="auto"/>
              <w:bottom w:val="nil"/>
              <w:right w:val="single" w:sz="4" w:space="0" w:color="auto"/>
            </w:tcBorders>
            <w:vAlign w:val="center"/>
          </w:tcPr>
          <w:p w14:paraId="087A51B0" w14:textId="09CC8EE3" w:rsidR="00224438" w:rsidRPr="00326B1F" w:rsidRDefault="00224438" w:rsidP="00224438">
            <w:pPr>
              <w:tabs>
                <w:tab w:val="left" w:pos="2972"/>
              </w:tabs>
              <w:ind w:left="35"/>
              <w:jc w:val="right"/>
              <w:rPr>
                <w:rFonts w:ascii="Century Gothic" w:hAnsi="Century Gothic"/>
                <w:b/>
                <w:sz w:val="16"/>
                <w:szCs w:val="16"/>
              </w:rPr>
            </w:pPr>
            <w:r w:rsidRPr="00326B1F">
              <w:rPr>
                <w:rFonts w:ascii="Century Gothic" w:hAnsi="Century Gothic"/>
                <w:b/>
                <w:sz w:val="16"/>
                <w:szCs w:val="16"/>
              </w:rPr>
              <w:t>Code 51</w:t>
            </w:r>
          </w:p>
        </w:tc>
        <w:tc>
          <w:tcPr>
            <w:tcW w:w="476" w:type="pct"/>
            <w:tcBorders>
              <w:top w:val="nil"/>
              <w:left w:val="single" w:sz="4" w:space="0" w:color="auto"/>
              <w:bottom w:val="nil"/>
              <w:right w:val="single" w:sz="4" w:space="0" w:color="auto"/>
            </w:tcBorders>
            <w:vAlign w:val="bottom"/>
          </w:tcPr>
          <w:p w14:paraId="579C8D86" w14:textId="7573926A" w:rsidR="00224438" w:rsidRPr="00326B1F" w:rsidRDefault="00224438" w:rsidP="00224438">
            <w:pPr>
              <w:tabs>
                <w:tab w:val="left" w:pos="2972"/>
              </w:tabs>
              <w:jc w:val="center"/>
              <w:rPr>
                <w:rFonts w:ascii="Century Gothic" w:hAnsi="Century Gothic"/>
                <w:b/>
                <w:sz w:val="16"/>
                <w:szCs w:val="16"/>
              </w:rPr>
            </w:pPr>
            <w:r w:rsidRPr="00326B1F">
              <w:rPr>
                <w:rFonts w:ascii="Century Gothic" w:hAnsi="Century Gothic"/>
                <w:bCs/>
                <w:sz w:val="16"/>
                <w:szCs w:val="16"/>
              </w:rPr>
              <w:t>…………</w:t>
            </w:r>
          </w:p>
        </w:tc>
        <w:tc>
          <w:tcPr>
            <w:tcW w:w="949" w:type="pct"/>
            <w:tcBorders>
              <w:top w:val="nil"/>
              <w:left w:val="single" w:sz="4" w:space="0" w:color="auto"/>
              <w:bottom w:val="nil"/>
              <w:right w:val="single" w:sz="4" w:space="0" w:color="auto"/>
            </w:tcBorders>
            <w:vAlign w:val="bottom"/>
          </w:tcPr>
          <w:p w14:paraId="5AD0D39E" w14:textId="0570D181" w:rsidR="00224438" w:rsidRPr="00326B1F" w:rsidRDefault="00224438" w:rsidP="00224438">
            <w:pPr>
              <w:tabs>
                <w:tab w:val="left" w:pos="2972"/>
              </w:tabs>
              <w:ind w:left="32"/>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340" w:type="pct"/>
            <w:tcBorders>
              <w:top w:val="nil"/>
              <w:left w:val="single" w:sz="4" w:space="0" w:color="auto"/>
              <w:bottom w:val="nil"/>
              <w:right w:val="single" w:sz="4" w:space="0" w:color="auto"/>
            </w:tcBorders>
            <w:vAlign w:val="center"/>
          </w:tcPr>
          <w:p w14:paraId="2BEE3D8D" w14:textId="74E1E176" w:rsidR="00224438" w:rsidRPr="00326B1F" w:rsidRDefault="00224438" w:rsidP="00224438">
            <w:pPr>
              <w:tabs>
                <w:tab w:val="left" w:pos="2972"/>
              </w:tabs>
              <w:ind w:right="-112"/>
              <w:jc w:val="center"/>
              <w:rPr>
                <w:rFonts w:ascii="Century Gothic" w:hAnsi="Century Gothic"/>
                <w:bCs/>
                <w:sz w:val="16"/>
                <w:szCs w:val="16"/>
              </w:rPr>
            </w:pPr>
            <w:r w:rsidRPr="00326B1F">
              <w:rPr>
                <w:rFonts w:ascii="Century Gothic" w:hAnsi="Century Gothic"/>
                <w:b/>
                <w:sz w:val="16"/>
                <w:szCs w:val="16"/>
              </w:rPr>
              <w:t>4,8 %</w:t>
            </w:r>
          </w:p>
        </w:tc>
        <w:tc>
          <w:tcPr>
            <w:tcW w:w="880" w:type="pct"/>
            <w:tcBorders>
              <w:top w:val="nil"/>
              <w:left w:val="single" w:sz="4" w:space="0" w:color="auto"/>
              <w:bottom w:val="nil"/>
              <w:right w:val="single" w:sz="4" w:space="0" w:color="auto"/>
            </w:tcBorders>
            <w:shd w:val="clear" w:color="auto" w:fill="auto"/>
            <w:vAlign w:val="bottom"/>
          </w:tcPr>
          <w:p w14:paraId="6DBC04F7" w14:textId="1FA4C991" w:rsidR="00224438" w:rsidRPr="00326B1F" w:rsidRDefault="00224438" w:rsidP="00224438">
            <w:pPr>
              <w:tabs>
                <w:tab w:val="left" w:pos="2972"/>
              </w:tabs>
              <w:ind w:left="132"/>
              <w:jc w:val="center"/>
              <w:rPr>
                <w:rFonts w:ascii="Century Gothic" w:hAnsi="Century Gothic"/>
                <w:b/>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949" w:type="pct"/>
            <w:tcBorders>
              <w:top w:val="nil"/>
              <w:left w:val="single" w:sz="4" w:space="0" w:color="auto"/>
              <w:bottom w:val="nil"/>
              <w:right w:val="single" w:sz="4" w:space="0" w:color="auto"/>
            </w:tcBorders>
            <w:shd w:val="clear" w:color="auto" w:fill="auto"/>
            <w:vAlign w:val="bottom"/>
          </w:tcPr>
          <w:p w14:paraId="61176127" w14:textId="0F4CDBB1" w:rsidR="00224438" w:rsidRPr="00326B1F" w:rsidRDefault="00224438" w:rsidP="00224438">
            <w:pPr>
              <w:tabs>
                <w:tab w:val="left" w:pos="2972"/>
              </w:tabs>
              <w:ind w:left="176"/>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866" w:type="pct"/>
            <w:tcBorders>
              <w:top w:val="nil"/>
              <w:left w:val="single" w:sz="4" w:space="0" w:color="auto"/>
              <w:bottom w:val="nil"/>
              <w:right w:val="single" w:sz="4" w:space="0" w:color="auto"/>
            </w:tcBorders>
            <w:shd w:val="clear" w:color="auto" w:fill="auto"/>
            <w:vAlign w:val="bottom"/>
          </w:tcPr>
          <w:p w14:paraId="1BDBA084" w14:textId="1294C290" w:rsidR="00224438" w:rsidRPr="00326B1F" w:rsidRDefault="00224438" w:rsidP="00224438">
            <w:pPr>
              <w:tabs>
                <w:tab w:val="left" w:pos="2972"/>
              </w:tabs>
              <w:ind w:left="176"/>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r>
      <w:tr w:rsidR="000B63D9" w:rsidRPr="00B826F6" w14:paraId="25D72C8B" w14:textId="2CE342D9" w:rsidTr="000B63D9">
        <w:trPr>
          <w:trHeight w:val="340"/>
          <w:jc w:val="center"/>
        </w:trPr>
        <w:tc>
          <w:tcPr>
            <w:tcW w:w="540" w:type="pct"/>
            <w:tcBorders>
              <w:top w:val="nil"/>
              <w:left w:val="single" w:sz="4" w:space="0" w:color="auto"/>
              <w:bottom w:val="nil"/>
              <w:right w:val="single" w:sz="4" w:space="0" w:color="auto"/>
            </w:tcBorders>
            <w:vAlign w:val="center"/>
          </w:tcPr>
          <w:p w14:paraId="17834BA3" w14:textId="1BBF25AE" w:rsidR="000B63D9" w:rsidRPr="00326B1F" w:rsidRDefault="000B63D9" w:rsidP="000B63D9">
            <w:pPr>
              <w:tabs>
                <w:tab w:val="left" w:pos="2972"/>
              </w:tabs>
              <w:ind w:left="35"/>
              <w:jc w:val="right"/>
              <w:rPr>
                <w:rFonts w:ascii="Century Gothic" w:hAnsi="Century Gothic"/>
                <w:b/>
                <w:sz w:val="16"/>
                <w:szCs w:val="16"/>
              </w:rPr>
            </w:pPr>
            <w:r w:rsidRPr="00326B1F">
              <w:rPr>
                <w:rFonts w:ascii="Century Gothic" w:hAnsi="Century Gothic"/>
                <w:b/>
                <w:sz w:val="16"/>
                <w:szCs w:val="16"/>
              </w:rPr>
              <w:t>Code 52</w:t>
            </w:r>
          </w:p>
        </w:tc>
        <w:tc>
          <w:tcPr>
            <w:tcW w:w="476" w:type="pct"/>
            <w:tcBorders>
              <w:top w:val="nil"/>
              <w:left w:val="single" w:sz="4" w:space="0" w:color="auto"/>
              <w:bottom w:val="nil"/>
              <w:right w:val="single" w:sz="4" w:space="0" w:color="auto"/>
            </w:tcBorders>
            <w:vAlign w:val="bottom"/>
          </w:tcPr>
          <w:p w14:paraId="22F97785" w14:textId="6DC4D0C2" w:rsidR="000B63D9" w:rsidRPr="00326B1F" w:rsidRDefault="000B63D9" w:rsidP="000B63D9">
            <w:pPr>
              <w:tabs>
                <w:tab w:val="left" w:pos="2972"/>
              </w:tabs>
              <w:jc w:val="center"/>
              <w:rPr>
                <w:rFonts w:ascii="Century Gothic" w:hAnsi="Century Gothic"/>
                <w:b/>
                <w:sz w:val="16"/>
                <w:szCs w:val="16"/>
              </w:rPr>
            </w:pPr>
            <w:r w:rsidRPr="00326B1F">
              <w:rPr>
                <w:rFonts w:ascii="Century Gothic" w:hAnsi="Century Gothic"/>
                <w:bCs/>
                <w:sz w:val="16"/>
                <w:szCs w:val="16"/>
              </w:rPr>
              <w:t>…………</w:t>
            </w:r>
          </w:p>
        </w:tc>
        <w:tc>
          <w:tcPr>
            <w:tcW w:w="949" w:type="pct"/>
            <w:tcBorders>
              <w:top w:val="nil"/>
              <w:left w:val="single" w:sz="4" w:space="0" w:color="auto"/>
              <w:bottom w:val="nil"/>
              <w:right w:val="single" w:sz="4" w:space="0" w:color="auto"/>
            </w:tcBorders>
            <w:vAlign w:val="bottom"/>
          </w:tcPr>
          <w:p w14:paraId="4AB7251B" w14:textId="34388E83" w:rsidR="000B63D9" w:rsidRPr="00326B1F" w:rsidRDefault="000B63D9" w:rsidP="000B63D9">
            <w:pPr>
              <w:tabs>
                <w:tab w:val="left" w:pos="2972"/>
              </w:tabs>
              <w:ind w:left="32"/>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340" w:type="pct"/>
            <w:tcBorders>
              <w:top w:val="nil"/>
              <w:left w:val="single" w:sz="4" w:space="0" w:color="auto"/>
              <w:bottom w:val="nil"/>
              <w:right w:val="single" w:sz="4" w:space="0" w:color="auto"/>
            </w:tcBorders>
            <w:vAlign w:val="center"/>
          </w:tcPr>
          <w:p w14:paraId="576AF1D9" w14:textId="1F75FF05" w:rsidR="000B63D9" w:rsidRPr="00326B1F" w:rsidRDefault="000B63D9" w:rsidP="000B63D9">
            <w:pPr>
              <w:tabs>
                <w:tab w:val="left" w:pos="2972"/>
              </w:tabs>
              <w:ind w:right="-112"/>
              <w:jc w:val="center"/>
              <w:rPr>
                <w:rFonts w:ascii="Century Gothic" w:hAnsi="Century Gothic"/>
                <w:bCs/>
                <w:sz w:val="16"/>
                <w:szCs w:val="16"/>
              </w:rPr>
            </w:pPr>
            <w:r w:rsidRPr="00326B1F">
              <w:rPr>
                <w:rFonts w:ascii="Century Gothic" w:hAnsi="Century Gothic"/>
                <w:b/>
                <w:sz w:val="16"/>
                <w:szCs w:val="16"/>
              </w:rPr>
              <w:t>2,75 %</w:t>
            </w:r>
          </w:p>
        </w:tc>
        <w:tc>
          <w:tcPr>
            <w:tcW w:w="880" w:type="pct"/>
            <w:tcBorders>
              <w:top w:val="nil"/>
              <w:left w:val="single" w:sz="4" w:space="0" w:color="auto"/>
              <w:bottom w:val="nil"/>
              <w:right w:val="single" w:sz="4" w:space="0" w:color="auto"/>
            </w:tcBorders>
            <w:shd w:val="clear" w:color="auto" w:fill="auto"/>
            <w:vAlign w:val="bottom"/>
          </w:tcPr>
          <w:p w14:paraId="3CCCE514" w14:textId="54CE3933" w:rsidR="000B63D9" w:rsidRPr="00326B1F" w:rsidRDefault="000B63D9" w:rsidP="000B63D9">
            <w:pPr>
              <w:tabs>
                <w:tab w:val="left" w:pos="2972"/>
              </w:tabs>
              <w:ind w:left="132"/>
              <w:jc w:val="center"/>
              <w:rPr>
                <w:rFonts w:ascii="Century Gothic" w:hAnsi="Century Gothic"/>
                <w:b/>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949" w:type="pct"/>
            <w:tcBorders>
              <w:top w:val="nil"/>
              <w:left w:val="single" w:sz="4" w:space="0" w:color="auto"/>
              <w:bottom w:val="nil"/>
              <w:right w:val="single" w:sz="4" w:space="0" w:color="auto"/>
            </w:tcBorders>
            <w:shd w:val="clear" w:color="auto" w:fill="auto"/>
            <w:vAlign w:val="bottom"/>
          </w:tcPr>
          <w:p w14:paraId="1B7D028A" w14:textId="36705E98" w:rsidR="000B63D9" w:rsidRPr="00326B1F" w:rsidRDefault="000B63D9" w:rsidP="000B63D9">
            <w:pPr>
              <w:tabs>
                <w:tab w:val="left" w:pos="2972"/>
              </w:tabs>
              <w:ind w:left="176"/>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866" w:type="pct"/>
            <w:tcBorders>
              <w:top w:val="nil"/>
              <w:left w:val="single" w:sz="4" w:space="0" w:color="auto"/>
              <w:bottom w:val="nil"/>
              <w:right w:val="single" w:sz="4" w:space="0" w:color="auto"/>
            </w:tcBorders>
            <w:shd w:val="clear" w:color="auto" w:fill="auto"/>
            <w:vAlign w:val="bottom"/>
          </w:tcPr>
          <w:p w14:paraId="25885A19" w14:textId="27DA16D5" w:rsidR="000B63D9" w:rsidRPr="00326B1F" w:rsidRDefault="000B63D9" w:rsidP="000B63D9">
            <w:pPr>
              <w:tabs>
                <w:tab w:val="left" w:pos="2972"/>
              </w:tabs>
              <w:ind w:left="176"/>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r>
      <w:tr w:rsidR="00D301C6" w:rsidRPr="00B826F6" w14:paraId="74A11D62" w14:textId="7B8B4ACF" w:rsidTr="00D301C6">
        <w:trPr>
          <w:trHeight w:val="340"/>
          <w:jc w:val="center"/>
        </w:trPr>
        <w:tc>
          <w:tcPr>
            <w:tcW w:w="540" w:type="pct"/>
            <w:tcBorders>
              <w:top w:val="nil"/>
              <w:left w:val="single" w:sz="4" w:space="0" w:color="auto"/>
              <w:bottom w:val="nil"/>
              <w:right w:val="single" w:sz="4" w:space="0" w:color="auto"/>
            </w:tcBorders>
            <w:vAlign w:val="center"/>
          </w:tcPr>
          <w:p w14:paraId="4AD4A41E" w14:textId="0E18986A" w:rsidR="00D301C6" w:rsidRPr="00326B1F" w:rsidRDefault="00D301C6" w:rsidP="00D301C6">
            <w:pPr>
              <w:tabs>
                <w:tab w:val="left" w:pos="2972"/>
              </w:tabs>
              <w:ind w:left="35"/>
              <w:jc w:val="right"/>
              <w:rPr>
                <w:rFonts w:ascii="Century Gothic" w:hAnsi="Century Gothic"/>
                <w:b/>
                <w:sz w:val="16"/>
                <w:szCs w:val="16"/>
              </w:rPr>
            </w:pPr>
            <w:r w:rsidRPr="00326B1F">
              <w:rPr>
                <w:rFonts w:ascii="Century Gothic" w:hAnsi="Century Gothic"/>
                <w:b/>
                <w:sz w:val="16"/>
                <w:szCs w:val="16"/>
              </w:rPr>
              <w:t>Code 53</w:t>
            </w:r>
          </w:p>
        </w:tc>
        <w:tc>
          <w:tcPr>
            <w:tcW w:w="476" w:type="pct"/>
            <w:tcBorders>
              <w:top w:val="nil"/>
              <w:left w:val="single" w:sz="4" w:space="0" w:color="auto"/>
              <w:bottom w:val="nil"/>
              <w:right w:val="single" w:sz="4" w:space="0" w:color="auto"/>
            </w:tcBorders>
            <w:vAlign w:val="bottom"/>
          </w:tcPr>
          <w:p w14:paraId="5AA8E1A6" w14:textId="3289A42E" w:rsidR="00D301C6" w:rsidRPr="00326B1F" w:rsidRDefault="00D301C6" w:rsidP="00D301C6">
            <w:pPr>
              <w:tabs>
                <w:tab w:val="left" w:pos="2972"/>
              </w:tabs>
              <w:jc w:val="center"/>
              <w:rPr>
                <w:rFonts w:ascii="Century Gothic" w:hAnsi="Century Gothic"/>
                <w:b/>
                <w:sz w:val="16"/>
                <w:szCs w:val="16"/>
              </w:rPr>
            </w:pPr>
            <w:r w:rsidRPr="00326B1F">
              <w:rPr>
                <w:rFonts w:ascii="Century Gothic" w:hAnsi="Century Gothic"/>
                <w:bCs/>
                <w:sz w:val="16"/>
                <w:szCs w:val="16"/>
              </w:rPr>
              <w:t>…………</w:t>
            </w:r>
          </w:p>
        </w:tc>
        <w:tc>
          <w:tcPr>
            <w:tcW w:w="949" w:type="pct"/>
            <w:tcBorders>
              <w:top w:val="nil"/>
              <w:left w:val="single" w:sz="4" w:space="0" w:color="auto"/>
              <w:bottom w:val="nil"/>
              <w:right w:val="single" w:sz="4" w:space="0" w:color="auto"/>
            </w:tcBorders>
            <w:vAlign w:val="bottom"/>
          </w:tcPr>
          <w:p w14:paraId="6FB41555" w14:textId="7C2FD1B5" w:rsidR="00D301C6" w:rsidRPr="00326B1F" w:rsidRDefault="00D301C6" w:rsidP="00D301C6">
            <w:pPr>
              <w:tabs>
                <w:tab w:val="left" w:pos="2972"/>
              </w:tabs>
              <w:ind w:left="32"/>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340" w:type="pct"/>
            <w:tcBorders>
              <w:top w:val="nil"/>
              <w:left w:val="single" w:sz="4" w:space="0" w:color="auto"/>
              <w:bottom w:val="nil"/>
              <w:right w:val="single" w:sz="4" w:space="0" w:color="auto"/>
            </w:tcBorders>
            <w:vAlign w:val="center"/>
          </w:tcPr>
          <w:p w14:paraId="1BE5737A" w14:textId="265665CB" w:rsidR="00D301C6" w:rsidRPr="00326B1F" w:rsidRDefault="00D301C6" w:rsidP="00D301C6">
            <w:pPr>
              <w:tabs>
                <w:tab w:val="left" w:pos="2972"/>
              </w:tabs>
              <w:ind w:right="-112"/>
              <w:jc w:val="center"/>
              <w:rPr>
                <w:rFonts w:ascii="Century Gothic" w:hAnsi="Century Gothic"/>
                <w:bCs/>
                <w:sz w:val="16"/>
                <w:szCs w:val="16"/>
              </w:rPr>
            </w:pPr>
            <w:r w:rsidRPr="00326B1F">
              <w:rPr>
                <w:rFonts w:ascii="Century Gothic" w:hAnsi="Century Gothic"/>
                <w:b/>
                <w:sz w:val="16"/>
                <w:szCs w:val="16"/>
              </w:rPr>
              <w:t>33 %</w:t>
            </w:r>
          </w:p>
        </w:tc>
        <w:tc>
          <w:tcPr>
            <w:tcW w:w="880" w:type="pct"/>
            <w:tcBorders>
              <w:top w:val="nil"/>
              <w:left w:val="single" w:sz="4" w:space="0" w:color="auto"/>
              <w:bottom w:val="nil"/>
              <w:right w:val="single" w:sz="4" w:space="0" w:color="auto"/>
            </w:tcBorders>
            <w:vAlign w:val="bottom"/>
          </w:tcPr>
          <w:p w14:paraId="4C8BBE73" w14:textId="1079DE55" w:rsidR="00D301C6" w:rsidRPr="00326B1F" w:rsidRDefault="00D301C6" w:rsidP="00D301C6">
            <w:pPr>
              <w:tabs>
                <w:tab w:val="left" w:pos="2972"/>
              </w:tabs>
              <w:ind w:left="132"/>
              <w:jc w:val="center"/>
              <w:rPr>
                <w:rFonts w:ascii="Century Gothic" w:hAnsi="Century Gothic"/>
                <w:b/>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949" w:type="pct"/>
            <w:tcBorders>
              <w:top w:val="nil"/>
              <w:left w:val="single" w:sz="4" w:space="0" w:color="auto"/>
              <w:bottom w:val="nil"/>
              <w:right w:val="single" w:sz="4" w:space="0" w:color="auto"/>
            </w:tcBorders>
            <w:vAlign w:val="bottom"/>
          </w:tcPr>
          <w:p w14:paraId="28162549" w14:textId="4F26F50B" w:rsidR="00D301C6" w:rsidRPr="00326B1F" w:rsidRDefault="00D301C6" w:rsidP="00D301C6">
            <w:pPr>
              <w:tabs>
                <w:tab w:val="left" w:pos="2972"/>
              </w:tabs>
              <w:ind w:left="176"/>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866" w:type="pct"/>
            <w:tcBorders>
              <w:top w:val="nil"/>
              <w:left w:val="single" w:sz="4" w:space="0" w:color="auto"/>
              <w:bottom w:val="nil"/>
              <w:right w:val="single" w:sz="4" w:space="0" w:color="auto"/>
            </w:tcBorders>
            <w:vAlign w:val="bottom"/>
          </w:tcPr>
          <w:p w14:paraId="29C1E322" w14:textId="2C739FB6" w:rsidR="00D301C6" w:rsidRPr="00326B1F" w:rsidRDefault="00D301C6" w:rsidP="00D301C6">
            <w:pPr>
              <w:tabs>
                <w:tab w:val="left" w:pos="2972"/>
              </w:tabs>
              <w:ind w:left="176"/>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r>
      <w:tr w:rsidR="00D301C6" w:rsidRPr="00B826F6" w14:paraId="736E052F" w14:textId="523330D6" w:rsidTr="00D301C6">
        <w:trPr>
          <w:trHeight w:val="340"/>
          <w:jc w:val="center"/>
        </w:trPr>
        <w:tc>
          <w:tcPr>
            <w:tcW w:w="540" w:type="pct"/>
            <w:tcBorders>
              <w:top w:val="nil"/>
              <w:left w:val="single" w:sz="4" w:space="0" w:color="auto"/>
              <w:bottom w:val="nil"/>
              <w:right w:val="single" w:sz="4" w:space="0" w:color="auto"/>
            </w:tcBorders>
            <w:vAlign w:val="center"/>
          </w:tcPr>
          <w:p w14:paraId="63F13DD2" w14:textId="48DB8763" w:rsidR="00D301C6" w:rsidRPr="00326B1F" w:rsidRDefault="00D301C6" w:rsidP="00D301C6">
            <w:pPr>
              <w:tabs>
                <w:tab w:val="left" w:pos="2972"/>
              </w:tabs>
              <w:ind w:left="35"/>
              <w:jc w:val="right"/>
              <w:rPr>
                <w:rFonts w:ascii="Century Gothic" w:hAnsi="Century Gothic"/>
                <w:b/>
                <w:sz w:val="16"/>
                <w:szCs w:val="16"/>
              </w:rPr>
            </w:pPr>
            <w:r w:rsidRPr="00326B1F">
              <w:rPr>
                <w:rFonts w:ascii="Century Gothic" w:hAnsi="Century Gothic"/>
                <w:b/>
                <w:sz w:val="16"/>
                <w:szCs w:val="16"/>
              </w:rPr>
              <w:t>Code 54</w:t>
            </w:r>
          </w:p>
        </w:tc>
        <w:tc>
          <w:tcPr>
            <w:tcW w:w="476" w:type="pct"/>
            <w:tcBorders>
              <w:top w:val="nil"/>
              <w:left w:val="single" w:sz="4" w:space="0" w:color="auto"/>
              <w:bottom w:val="nil"/>
              <w:right w:val="single" w:sz="4" w:space="0" w:color="auto"/>
            </w:tcBorders>
            <w:vAlign w:val="bottom"/>
          </w:tcPr>
          <w:p w14:paraId="38DD9FFE" w14:textId="656C3C5F" w:rsidR="00D301C6" w:rsidRPr="00326B1F" w:rsidRDefault="00D301C6" w:rsidP="00D301C6">
            <w:pPr>
              <w:tabs>
                <w:tab w:val="left" w:pos="2972"/>
              </w:tabs>
              <w:jc w:val="center"/>
              <w:rPr>
                <w:rFonts w:ascii="Century Gothic" w:hAnsi="Century Gothic"/>
                <w:b/>
                <w:sz w:val="16"/>
                <w:szCs w:val="16"/>
              </w:rPr>
            </w:pPr>
            <w:r w:rsidRPr="00326B1F">
              <w:rPr>
                <w:rFonts w:ascii="Century Gothic" w:hAnsi="Century Gothic"/>
                <w:bCs/>
                <w:sz w:val="16"/>
                <w:szCs w:val="16"/>
              </w:rPr>
              <w:t>…………</w:t>
            </w:r>
          </w:p>
        </w:tc>
        <w:tc>
          <w:tcPr>
            <w:tcW w:w="949" w:type="pct"/>
            <w:tcBorders>
              <w:top w:val="nil"/>
              <w:left w:val="single" w:sz="4" w:space="0" w:color="auto"/>
              <w:bottom w:val="nil"/>
              <w:right w:val="single" w:sz="4" w:space="0" w:color="auto"/>
            </w:tcBorders>
            <w:vAlign w:val="bottom"/>
          </w:tcPr>
          <w:p w14:paraId="178E26B1" w14:textId="28CA00B0" w:rsidR="00D301C6" w:rsidRPr="00326B1F" w:rsidRDefault="00D301C6" w:rsidP="00D301C6">
            <w:pPr>
              <w:tabs>
                <w:tab w:val="left" w:pos="2972"/>
              </w:tabs>
              <w:ind w:left="32"/>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340" w:type="pct"/>
            <w:tcBorders>
              <w:top w:val="nil"/>
              <w:left w:val="single" w:sz="4" w:space="0" w:color="auto"/>
              <w:bottom w:val="nil"/>
              <w:right w:val="single" w:sz="4" w:space="0" w:color="auto"/>
            </w:tcBorders>
            <w:vAlign w:val="center"/>
          </w:tcPr>
          <w:p w14:paraId="294FB309" w14:textId="0A1110A3" w:rsidR="00D301C6" w:rsidRPr="00326B1F" w:rsidRDefault="00D301C6" w:rsidP="00D301C6">
            <w:pPr>
              <w:tabs>
                <w:tab w:val="left" w:pos="2972"/>
              </w:tabs>
              <w:ind w:right="-112"/>
              <w:jc w:val="center"/>
              <w:rPr>
                <w:rFonts w:ascii="Century Gothic" w:hAnsi="Century Gothic"/>
                <w:bCs/>
                <w:sz w:val="16"/>
                <w:szCs w:val="16"/>
              </w:rPr>
            </w:pPr>
            <w:r w:rsidRPr="00326B1F">
              <w:rPr>
                <w:rFonts w:ascii="Century Gothic" w:hAnsi="Century Gothic"/>
                <w:b/>
                <w:sz w:val="16"/>
                <w:szCs w:val="16"/>
              </w:rPr>
              <w:t>44 %</w:t>
            </w:r>
          </w:p>
        </w:tc>
        <w:tc>
          <w:tcPr>
            <w:tcW w:w="880" w:type="pct"/>
            <w:tcBorders>
              <w:top w:val="nil"/>
              <w:left w:val="single" w:sz="4" w:space="0" w:color="auto"/>
              <w:bottom w:val="nil"/>
              <w:right w:val="single" w:sz="4" w:space="0" w:color="auto"/>
            </w:tcBorders>
            <w:vAlign w:val="bottom"/>
          </w:tcPr>
          <w:p w14:paraId="719418FD" w14:textId="462B601C" w:rsidR="00D301C6" w:rsidRPr="00326B1F" w:rsidRDefault="00D301C6" w:rsidP="00D301C6">
            <w:pPr>
              <w:tabs>
                <w:tab w:val="left" w:pos="2972"/>
              </w:tabs>
              <w:ind w:left="132"/>
              <w:jc w:val="center"/>
              <w:rPr>
                <w:rFonts w:ascii="Century Gothic" w:hAnsi="Century Gothic"/>
                <w:b/>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949" w:type="pct"/>
            <w:tcBorders>
              <w:top w:val="nil"/>
              <w:left w:val="single" w:sz="4" w:space="0" w:color="auto"/>
              <w:bottom w:val="nil"/>
              <w:right w:val="single" w:sz="4" w:space="0" w:color="auto"/>
            </w:tcBorders>
            <w:vAlign w:val="bottom"/>
          </w:tcPr>
          <w:p w14:paraId="598F8F01" w14:textId="48F08CDB" w:rsidR="00D301C6" w:rsidRPr="00326B1F" w:rsidRDefault="00D301C6" w:rsidP="00D301C6">
            <w:pPr>
              <w:tabs>
                <w:tab w:val="left" w:pos="2972"/>
              </w:tabs>
              <w:ind w:left="176"/>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866" w:type="pct"/>
            <w:tcBorders>
              <w:top w:val="nil"/>
              <w:left w:val="single" w:sz="4" w:space="0" w:color="auto"/>
              <w:bottom w:val="nil"/>
              <w:right w:val="single" w:sz="4" w:space="0" w:color="auto"/>
            </w:tcBorders>
            <w:vAlign w:val="bottom"/>
          </w:tcPr>
          <w:p w14:paraId="10E5572A" w14:textId="50674FBD" w:rsidR="00D301C6" w:rsidRPr="00326B1F" w:rsidRDefault="00D301C6" w:rsidP="00D301C6">
            <w:pPr>
              <w:tabs>
                <w:tab w:val="left" w:pos="2972"/>
              </w:tabs>
              <w:ind w:left="176"/>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r>
      <w:tr w:rsidR="00D301C6" w:rsidRPr="00B826F6" w14:paraId="5E738FC8" w14:textId="0F6CF18D" w:rsidTr="00D301C6">
        <w:trPr>
          <w:trHeight w:val="340"/>
          <w:jc w:val="center"/>
        </w:trPr>
        <w:tc>
          <w:tcPr>
            <w:tcW w:w="540" w:type="pct"/>
            <w:tcBorders>
              <w:top w:val="nil"/>
              <w:left w:val="single" w:sz="4" w:space="0" w:color="auto"/>
              <w:bottom w:val="nil"/>
              <w:right w:val="single" w:sz="4" w:space="0" w:color="auto"/>
            </w:tcBorders>
            <w:vAlign w:val="center"/>
          </w:tcPr>
          <w:p w14:paraId="5EC9C486" w14:textId="44695936" w:rsidR="00D301C6" w:rsidRPr="00326B1F" w:rsidRDefault="00D301C6" w:rsidP="00D301C6">
            <w:pPr>
              <w:tabs>
                <w:tab w:val="left" w:pos="2972"/>
              </w:tabs>
              <w:ind w:left="35"/>
              <w:jc w:val="right"/>
              <w:rPr>
                <w:rFonts w:ascii="Century Gothic" w:hAnsi="Century Gothic"/>
                <w:b/>
                <w:sz w:val="16"/>
                <w:szCs w:val="16"/>
              </w:rPr>
            </w:pPr>
            <w:r w:rsidRPr="00326B1F">
              <w:rPr>
                <w:rFonts w:ascii="Century Gothic" w:hAnsi="Century Gothic"/>
                <w:b/>
                <w:sz w:val="16"/>
                <w:szCs w:val="16"/>
              </w:rPr>
              <w:t>Code 55/A</w:t>
            </w:r>
          </w:p>
        </w:tc>
        <w:tc>
          <w:tcPr>
            <w:tcW w:w="476" w:type="pct"/>
            <w:tcBorders>
              <w:top w:val="nil"/>
              <w:left w:val="single" w:sz="4" w:space="0" w:color="auto"/>
              <w:bottom w:val="nil"/>
              <w:right w:val="single" w:sz="4" w:space="0" w:color="auto"/>
            </w:tcBorders>
            <w:vAlign w:val="bottom"/>
          </w:tcPr>
          <w:p w14:paraId="7D852A9C" w14:textId="0454E32E" w:rsidR="00D301C6" w:rsidRPr="00326B1F" w:rsidRDefault="00D301C6" w:rsidP="00D301C6">
            <w:pPr>
              <w:tabs>
                <w:tab w:val="left" w:pos="2972"/>
              </w:tabs>
              <w:jc w:val="center"/>
              <w:rPr>
                <w:rFonts w:ascii="Century Gothic" w:hAnsi="Century Gothic"/>
                <w:b/>
                <w:sz w:val="16"/>
                <w:szCs w:val="16"/>
              </w:rPr>
            </w:pPr>
            <w:r w:rsidRPr="00326B1F">
              <w:rPr>
                <w:rFonts w:ascii="Century Gothic" w:hAnsi="Century Gothic"/>
                <w:bCs/>
                <w:sz w:val="16"/>
                <w:szCs w:val="16"/>
              </w:rPr>
              <w:t>…………</w:t>
            </w:r>
          </w:p>
        </w:tc>
        <w:tc>
          <w:tcPr>
            <w:tcW w:w="949" w:type="pct"/>
            <w:tcBorders>
              <w:top w:val="nil"/>
              <w:left w:val="single" w:sz="4" w:space="0" w:color="auto"/>
              <w:bottom w:val="nil"/>
              <w:right w:val="single" w:sz="4" w:space="0" w:color="auto"/>
            </w:tcBorders>
            <w:vAlign w:val="bottom"/>
          </w:tcPr>
          <w:p w14:paraId="14FD554E" w14:textId="6FDFA27A" w:rsidR="00D301C6" w:rsidRPr="00326B1F" w:rsidRDefault="00D301C6" w:rsidP="00D301C6">
            <w:pPr>
              <w:tabs>
                <w:tab w:val="left" w:pos="2972"/>
              </w:tabs>
              <w:ind w:left="32"/>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340" w:type="pct"/>
            <w:tcBorders>
              <w:top w:val="nil"/>
              <w:left w:val="single" w:sz="4" w:space="0" w:color="auto"/>
              <w:bottom w:val="nil"/>
              <w:right w:val="single" w:sz="4" w:space="0" w:color="auto"/>
            </w:tcBorders>
            <w:vAlign w:val="center"/>
          </w:tcPr>
          <w:p w14:paraId="78C08C05" w14:textId="7D9509CC" w:rsidR="00D301C6" w:rsidRPr="00326B1F" w:rsidRDefault="00D301C6" w:rsidP="00D301C6">
            <w:pPr>
              <w:tabs>
                <w:tab w:val="left" w:pos="2972"/>
              </w:tabs>
              <w:ind w:right="-112"/>
              <w:jc w:val="center"/>
              <w:rPr>
                <w:rFonts w:ascii="Century Gothic" w:hAnsi="Century Gothic"/>
                <w:bCs/>
                <w:sz w:val="16"/>
                <w:szCs w:val="16"/>
              </w:rPr>
            </w:pPr>
            <w:r w:rsidRPr="00326B1F">
              <w:rPr>
                <w:rFonts w:ascii="Century Gothic" w:hAnsi="Century Gothic"/>
                <w:b/>
                <w:sz w:val="16"/>
                <w:szCs w:val="16"/>
              </w:rPr>
              <w:t>20 %</w:t>
            </w:r>
          </w:p>
        </w:tc>
        <w:tc>
          <w:tcPr>
            <w:tcW w:w="880" w:type="pct"/>
            <w:tcBorders>
              <w:top w:val="nil"/>
              <w:left w:val="single" w:sz="4" w:space="0" w:color="auto"/>
              <w:bottom w:val="nil"/>
              <w:right w:val="single" w:sz="4" w:space="0" w:color="auto"/>
            </w:tcBorders>
            <w:vAlign w:val="bottom"/>
          </w:tcPr>
          <w:p w14:paraId="0DC884A5" w14:textId="3331E094" w:rsidR="00D301C6" w:rsidRPr="00326B1F" w:rsidRDefault="00D301C6" w:rsidP="00D301C6">
            <w:pPr>
              <w:tabs>
                <w:tab w:val="left" w:pos="2972"/>
              </w:tabs>
              <w:ind w:left="132"/>
              <w:jc w:val="center"/>
              <w:rPr>
                <w:rFonts w:ascii="Century Gothic" w:hAnsi="Century Gothic"/>
                <w:b/>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949" w:type="pct"/>
            <w:tcBorders>
              <w:top w:val="nil"/>
              <w:left w:val="single" w:sz="4" w:space="0" w:color="auto"/>
              <w:bottom w:val="nil"/>
              <w:right w:val="single" w:sz="4" w:space="0" w:color="auto"/>
            </w:tcBorders>
            <w:vAlign w:val="bottom"/>
          </w:tcPr>
          <w:p w14:paraId="609565E9" w14:textId="115510FB" w:rsidR="00D301C6" w:rsidRPr="00326B1F" w:rsidRDefault="00D301C6" w:rsidP="00D301C6">
            <w:pPr>
              <w:tabs>
                <w:tab w:val="left" w:pos="2972"/>
              </w:tabs>
              <w:ind w:left="176"/>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866" w:type="pct"/>
            <w:tcBorders>
              <w:top w:val="nil"/>
              <w:left w:val="single" w:sz="4" w:space="0" w:color="auto"/>
              <w:bottom w:val="nil"/>
              <w:right w:val="single" w:sz="4" w:space="0" w:color="auto"/>
            </w:tcBorders>
            <w:vAlign w:val="bottom"/>
          </w:tcPr>
          <w:p w14:paraId="617B6392" w14:textId="6C1E6DE7" w:rsidR="00D301C6" w:rsidRPr="00326B1F" w:rsidRDefault="00D301C6" w:rsidP="00D301C6">
            <w:pPr>
              <w:tabs>
                <w:tab w:val="left" w:pos="2972"/>
              </w:tabs>
              <w:ind w:left="176"/>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r>
      <w:tr w:rsidR="00D301C6" w:rsidRPr="00B826F6" w14:paraId="52DFD3DB" w14:textId="5EE6D12A" w:rsidTr="00D301C6">
        <w:trPr>
          <w:trHeight w:val="340"/>
          <w:jc w:val="center"/>
        </w:trPr>
        <w:tc>
          <w:tcPr>
            <w:tcW w:w="540" w:type="pct"/>
            <w:tcBorders>
              <w:top w:val="nil"/>
              <w:left w:val="single" w:sz="4" w:space="0" w:color="auto"/>
              <w:bottom w:val="nil"/>
              <w:right w:val="single" w:sz="4" w:space="0" w:color="auto"/>
            </w:tcBorders>
            <w:vAlign w:val="center"/>
          </w:tcPr>
          <w:p w14:paraId="125FDA54" w14:textId="68F7E1E2" w:rsidR="00D301C6" w:rsidRPr="00326B1F" w:rsidRDefault="00D301C6" w:rsidP="00D301C6">
            <w:pPr>
              <w:tabs>
                <w:tab w:val="left" w:pos="2972"/>
              </w:tabs>
              <w:ind w:left="35"/>
              <w:jc w:val="right"/>
              <w:rPr>
                <w:rFonts w:ascii="Century Gothic" w:hAnsi="Century Gothic"/>
                <w:b/>
                <w:sz w:val="16"/>
                <w:szCs w:val="16"/>
              </w:rPr>
            </w:pPr>
            <w:r w:rsidRPr="00326B1F">
              <w:rPr>
                <w:rFonts w:ascii="Century Gothic" w:hAnsi="Century Gothic"/>
                <w:b/>
                <w:sz w:val="16"/>
                <w:szCs w:val="16"/>
              </w:rPr>
              <w:t>Code 55/B</w:t>
            </w:r>
          </w:p>
        </w:tc>
        <w:tc>
          <w:tcPr>
            <w:tcW w:w="476" w:type="pct"/>
            <w:tcBorders>
              <w:top w:val="nil"/>
              <w:left w:val="single" w:sz="4" w:space="0" w:color="auto"/>
              <w:bottom w:val="nil"/>
              <w:right w:val="single" w:sz="4" w:space="0" w:color="auto"/>
            </w:tcBorders>
            <w:vAlign w:val="bottom"/>
          </w:tcPr>
          <w:p w14:paraId="024786DC" w14:textId="479C06F2" w:rsidR="00D301C6" w:rsidRPr="00326B1F" w:rsidRDefault="00D301C6" w:rsidP="00D301C6">
            <w:pPr>
              <w:tabs>
                <w:tab w:val="left" w:pos="2972"/>
              </w:tabs>
              <w:jc w:val="center"/>
              <w:rPr>
                <w:rFonts w:ascii="Century Gothic" w:hAnsi="Century Gothic"/>
                <w:b/>
                <w:sz w:val="16"/>
                <w:szCs w:val="16"/>
              </w:rPr>
            </w:pPr>
            <w:r w:rsidRPr="00326B1F">
              <w:rPr>
                <w:rFonts w:ascii="Century Gothic" w:hAnsi="Century Gothic"/>
                <w:bCs/>
                <w:sz w:val="16"/>
                <w:szCs w:val="16"/>
              </w:rPr>
              <w:t>…………</w:t>
            </w:r>
          </w:p>
        </w:tc>
        <w:tc>
          <w:tcPr>
            <w:tcW w:w="949" w:type="pct"/>
            <w:tcBorders>
              <w:top w:val="nil"/>
              <w:left w:val="single" w:sz="4" w:space="0" w:color="auto"/>
              <w:bottom w:val="nil"/>
              <w:right w:val="single" w:sz="4" w:space="0" w:color="auto"/>
            </w:tcBorders>
            <w:vAlign w:val="bottom"/>
          </w:tcPr>
          <w:p w14:paraId="00D5808E" w14:textId="66534366" w:rsidR="00D301C6" w:rsidRPr="00326B1F" w:rsidRDefault="00D301C6" w:rsidP="00D301C6">
            <w:pPr>
              <w:tabs>
                <w:tab w:val="left" w:pos="2972"/>
              </w:tabs>
              <w:ind w:left="32"/>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340" w:type="pct"/>
            <w:tcBorders>
              <w:top w:val="nil"/>
              <w:left w:val="single" w:sz="4" w:space="0" w:color="auto"/>
              <w:bottom w:val="nil"/>
              <w:right w:val="single" w:sz="4" w:space="0" w:color="auto"/>
            </w:tcBorders>
            <w:vAlign w:val="center"/>
          </w:tcPr>
          <w:p w14:paraId="0D0D5E32" w14:textId="71EF9643" w:rsidR="00D301C6" w:rsidRPr="00326B1F" w:rsidRDefault="00D301C6" w:rsidP="00D301C6">
            <w:pPr>
              <w:tabs>
                <w:tab w:val="left" w:pos="2972"/>
              </w:tabs>
              <w:ind w:right="-112"/>
              <w:jc w:val="center"/>
              <w:rPr>
                <w:rFonts w:ascii="Century Gothic" w:hAnsi="Century Gothic"/>
                <w:bCs/>
                <w:sz w:val="16"/>
                <w:szCs w:val="16"/>
              </w:rPr>
            </w:pPr>
            <w:r w:rsidRPr="00326B1F">
              <w:rPr>
                <w:rFonts w:ascii="Century Gothic" w:hAnsi="Century Gothic"/>
                <w:b/>
                <w:sz w:val="16"/>
                <w:szCs w:val="16"/>
              </w:rPr>
              <w:t>25 %</w:t>
            </w:r>
          </w:p>
        </w:tc>
        <w:tc>
          <w:tcPr>
            <w:tcW w:w="880" w:type="pct"/>
            <w:tcBorders>
              <w:top w:val="nil"/>
              <w:left w:val="single" w:sz="4" w:space="0" w:color="auto"/>
              <w:bottom w:val="nil"/>
              <w:right w:val="single" w:sz="4" w:space="0" w:color="auto"/>
            </w:tcBorders>
            <w:vAlign w:val="bottom"/>
          </w:tcPr>
          <w:p w14:paraId="54E36773" w14:textId="4B121DC7" w:rsidR="00D301C6" w:rsidRPr="00326B1F" w:rsidRDefault="00D301C6" w:rsidP="00D301C6">
            <w:pPr>
              <w:tabs>
                <w:tab w:val="left" w:pos="2972"/>
              </w:tabs>
              <w:ind w:left="132"/>
              <w:jc w:val="center"/>
              <w:rPr>
                <w:rFonts w:ascii="Century Gothic" w:hAnsi="Century Gothic"/>
                <w:b/>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949" w:type="pct"/>
            <w:tcBorders>
              <w:top w:val="nil"/>
              <w:left w:val="single" w:sz="4" w:space="0" w:color="auto"/>
              <w:bottom w:val="nil"/>
              <w:right w:val="single" w:sz="4" w:space="0" w:color="auto"/>
            </w:tcBorders>
            <w:vAlign w:val="bottom"/>
          </w:tcPr>
          <w:p w14:paraId="33049BF5" w14:textId="4ED24EF3" w:rsidR="00D301C6" w:rsidRPr="00326B1F" w:rsidRDefault="00D301C6" w:rsidP="00D301C6">
            <w:pPr>
              <w:tabs>
                <w:tab w:val="left" w:pos="2972"/>
              </w:tabs>
              <w:ind w:left="176"/>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866" w:type="pct"/>
            <w:tcBorders>
              <w:top w:val="nil"/>
              <w:left w:val="single" w:sz="4" w:space="0" w:color="auto"/>
              <w:bottom w:val="nil"/>
              <w:right w:val="single" w:sz="4" w:space="0" w:color="auto"/>
            </w:tcBorders>
            <w:vAlign w:val="bottom"/>
          </w:tcPr>
          <w:p w14:paraId="57F31F0F" w14:textId="39A1986C" w:rsidR="00D301C6" w:rsidRPr="00326B1F" w:rsidRDefault="00D301C6" w:rsidP="00D301C6">
            <w:pPr>
              <w:tabs>
                <w:tab w:val="left" w:pos="2972"/>
              </w:tabs>
              <w:ind w:left="176"/>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r>
      <w:tr w:rsidR="00D301C6" w:rsidRPr="00B826F6" w14:paraId="196205B9" w14:textId="453D512B" w:rsidTr="00D301C6">
        <w:trPr>
          <w:trHeight w:val="340"/>
          <w:jc w:val="center"/>
        </w:trPr>
        <w:tc>
          <w:tcPr>
            <w:tcW w:w="540" w:type="pct"/>
            <w:tcBorders>
              <w:top w:val="nil"/>
              <w:left w:val="single" w:sz="4" w:space="0" w:color="auto"/>
              <w:bottom w:val="nil"/>
              <w:right w:val="single" w:sz="4" w:space="0" w:color="auto"/>
            </w:tcBorders>
            <w:vAlign w:val="center"/>
          </w:tcPr>
          <w:p w14:paraId="6FCF47D5" w14:textId="7E22F90E" w:rsidR="00D301C6" w:rsidRPr="00326B1F" w:rsidRDefault="00D301C6" w:rsidP="00D301C6">
            <w:pPr>
              <w:tabs>
                <w:tab w:val="left" w:pos="2972"/>
              </w:tabs>
              <w:ind w:left="35"/>
              <w:jc w:val="right"/>
              <w:rPr>
                <w:rFonts w:ascii="Century Gothic" w:hAnsi="Century Gothic"/>
                <w:b/>
                <w:sz w:val="16"/>
                <w:szCs w:val="16"/>
              </w:rPr>
            </w:pPr>
            <w:r w:rsidRPr="00326B1F">
              <w:rPr>
                <w:rFonts w:ascii="Century Gothic" w:hAnsi="Century Gothic"/>
                <w:b/>
                <w:sz w:val="16"/>
                <w:szCs w:val="16"/>
              </w:rPr>
              <w:t>Code 55/C</w:t>
            </w:r>
          </w:p>
        </w:tc>
        <w:tc>
          <w:tcPr>
            <w:tcW w:w="476" w:type="pct"/>
            <w:tcBorders>
              <w:top w:val="nil"/>
              <w:left w:val="single" w:sz="4" w:space="0" w:color="auto"/>
              <w:bottom w:val="nil"/>
              <w:right w:val="single" w:sz="4" w:space="0" w:color="auto"/>
            </w:tcBorders>
            <w:vAlign w:val="bottom"/>
          </w:tcPr>
          <w:p w14:paraId="7E0396F5" w14:textId="47C34456" w:rsidR="00D301C6" w:rsidRPr="00326B1F" w:rsidRDefault="00D301C6" w:rsidP="00D301C6">
            <w:pPr>
              <w:tabs>
                <w:tab w:val="left" w:pos="2972"/>
              </w:tabs>
              <w:jc w:val="center"/>
              <w:rPr>
                <w:rFonts w:ascii="Century Gothic" w:hAnsi="Century Gothic"/>
                <w:b/>
                <w:sz w:val="16"/>
                <w:szCs w:val="16"/>
              </w:rPr>
            </w:pPr>
            <w:r w:rsidRPr="00326B1F">
              <w:rPr>
                <w:rFonts w:ascii="Century Gothic" w:hAnsi="Century Gothic"/>
                <w:bCs/>
                <w:sz w:val="16"/>
                <w:szCs w:val="16"/>
              </w:rPr>
              <w:t>…………</w:t>
            </w:r>
          </w:p>
        </w:tc>
        <w:tc>
          <w:tcPr>
            <w:tcW w:w="949" w:type="pct"/>
            <w:tcBorders>
              <w:top w:val="nil"/>
              <w:left w:val="single" w:sz="4" w:space="0" w:color="auto"/>
              <w:bottom w:val="nil"/>
              <w:right w:val="single" w:sz="4" w:space="0" w:color="auto"/>
            </w:tcBorders>
            <w:vAlign w:val="bottom"/>
          </w:tcPr>
          <w:p w14:paraId="498B7DD2" w14:textId="6EDF9123" w:rsidR="00D301C6" w:rsidRPr="00326B1F" w:rsidRDefault="00D301C6" w:rsidP="00D301C6">
            <w:pPr>
              <w:tabs>
                <w:tab w:val="left" w:pos="2972"/>
              </w:tabs>
              <w:ind w:left="32"/>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340" w:type="pct"/>
            <w:tcBorders>
              <w:top w:val="nil"/>
              <w:left w:val="single" w:sz="4" w:space="0" w:color="auto"/>
              <w:bottom w:val="nil"/>
              <w:right w:val="single" w:sz="4" w:space="0" w:color="auto"/>
            </w:tcBorders>
            <w:vAlign w:val="center"/>
          </w:tcPr>
          <w:p w14:paraId="6AC33A73" w14:textId="512EF670" w:rsidR="00D301C6" w:rsidRPr="00326B1F" w:rsidRDefault="00D301C6" w:rsidP="00D301C6">
            <w:pPr>
              <w:tabs>
                <w:tab w:val="left" w:pos="2972"/>
              </w:tabs>
              <w:ind w:right="-112"/>
              <w:jc w:val="center"/>
              <w:rPr>
                <w:rFonts w:ascii="Century Gothic" w:hAnsi="Century Gothic"/>
                <w:bCs/>
                <w:sz w:val="16"/>
                <w:szCs w:val="16"/>
              </w:rPr>
            </w:pPr>
            <w:r w:rsidRPr="00326B1F">
              <w:rPr>
                <w:rFonts w:ascii="Century Gothic" w:hAnsi="Century Gothic"/>
                <w:b/>
                <w:sz w:val="16"/>
                <w:szCs w:val="16"/>
              </w:rPr>
              <w:t>30 %</w:t>
            </w:r>
          </w:p>
        </w:tc>
        <w:tc>
          <w:tcPr>
            <w:tcW w:w="880" w:type="pct"/>
            <w:tcBorders>
              <w:top w:val="nil"/>
              <w:left w:val="single" w:sz="4" w:space="0" w:color="auto"/>
              <w:bottom w:val="nil"/>
              <w:right w:val="single" w:sz="4" w:space="0" w:color="auto"/>
            </w:tcBorders>
            <w:vAlign w:val="bottom"/>
          </w:tcPr>
          <w:p w14:paraId="5EA63AF2" w14:textId="43F85CCC" w:rsidR="00D301C6" w:rsidRPr="00326B1F" w:rsidRDefault="00D301C6" w:rsidP="00D301C6">
            <w:pPr>
              <w:tabs>
                <w:tab w:val="left" w:pos="2972"/>
              </w:tabs>
              <w:ind w:left="132"/>
              <w:jc w:val="center"/>
              <w:rPr>
                <w:rFonts w:ascii="Century Gothic" w:hAnsi="Century Gothic"/>
                <w:b/>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949" w:type="pct"/>
            <w:tcBorders>
              <w:top w:val="nil"/>
              <w:left w:val="single" w:sz="4" w:space="0" w:color="auto"/>
              <w:bottom w:val="nil"/>
              <w:right w:val="single" w:sz="4" w:space="0" w:color="auto"/>
            </w:tcBorders>
            <w:vAlign w:val="bottom"/>
          </w:tcPr>
          <w:p w14:paraId="2A3048B5" w14:textId="28537993" w:rsidR="00D301C6" w:rsidRPr="00326B1F" w:rsidRDefault="00D301C6" w:rsidP="00D301C6">
            <w:pPr>
              <w:tabs>
                <w:tab w:val="left" w:pos="2972"/>
              </w:tabs>
              <w:ind w:left="176"/>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866" w:type="pct"/>
            <w:tcBorders>
              <w:top w:val="nil"/>
              <w:left w:val="single" w:sz="4" w:space="0" w:color="auto"/>
              <w:bottom w:val="nil"/>
              <w:right w:val="single" w:sz="4" w:space="0" w:color="auto"/>
            </w:tcBorders>
            <w:vAlign w:val="bottom"/>
          </w:tcPr>
          <w:p w14:paraId="5C5FAEF1" w14:textId="36D4010D" w:rsidR="00D301C6" w:rsidRPr="00326B1F" w:rsidRDefault="00D301C6" w:rsidP="00D301C6">
            <w:pPr>
              <w:tabs>
                <w:tab w:val="left" w:pos="2972"/>
              </w:tabs>
              <w:ind w:left="176"/>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r>
      <w:tr w:rsidR="00D301C6" w:rsidRPr="00B826F6" w14:paraId="1D3DA4D0" w14:textId="5A8E3C27" w:rsidTr="00D301C6">
        <w:trPr>
          <w:trHeight w:val="340"/>
          <w:jc w:val="center"/>
        </w:trPr>
        <w:tc>
          <w:tcPr>
            <w:tcW w:w="540" w:type="pct"/>
            <w:tcBorders>
              <w:top w:val="nil"/>
              <w:left w:val="single" w:sz="4" w:space="0" w:color="auto"/>
              <w:bottom w:val="nil"/>
              <w:right w:val="single" w:sz="4" w:space="0" w:color="auto"/>
            </w:tcBorders>
            <w:vAlign w:val="center"/>
          </w:tcPr>
          <w:p w14:paraId="60824600" w14:textId="6EBAD9E2" w:rsidR="00D301C6" w:rsidRPr="00326B1F" w:rsidRDefault="00D301C6" w:rsidP="00D301C6">
            <w:pPr>
              <w:tabs>
                <w:tab w:val="left" w:pos="2972"/>
              </w:tabs>
              <w:ind w:left="35"/>
              <w:jc w:val="right"/>
              <w:rPr>
                <w:rFonts w:ascii="Century Gothic" w:hAnsi="Century Gothic"/>
                <w:b/>
                <w:sz w:val="16"/>
                <w:szCs w:val="16"/>
              </w:rPr>
            </w:pPr>
            <w:r w:rsidRPr="00326B1F">
              <w:rPr>
                <w:rFonts w:ascii="Century Gothic" w:hAnsi="Century Gothic"/>
                <w:b/>
                <w:sz w:val="16"/>
                <w:szCs w:val="16"/>
              </w:rPr>
              <w:t>Code 55/D</w:t>
            </w:r>
          </w:p>
        </w:tc>
        <w:tc>
          <w:tcPr>
            <w:tcW w:w="476" w:type="pct"/>
            <w:tcBorders>
              <w:top w:val="nil"/>
              <w:left w:val="single" w:sz="4" w:space="0" w:color="auto"/>
              <w:bottom w:val="nil"/>
              <w:right w:val="single" w:sz="4" w:space="0" w:color="auto"/>
            </w:tcBorders>
            <w:vAlign w:val="bottom"/>
          </w:tcPr>
          <w:p w14:paraId="00C445E5" w14:textId="29216997" w:rsidR="00D301C6" w:rsidRPr="00326B1F" w:rsidRDefault="00D301C6" w:rsidP="00D301C6">
            <w:pPr>
              <w:tabs>
                <w:tab w:val="left" w:pos="2972"/>
              </w:tabs>
              <w:jc w:val="center"/>
              <w:rPr>
                <w:rFonts w:ascii="Century Gothic" w:hAnsi="Century Gothic"/>
                <w:b/>
                <w:sz w:val="16"/>
                <w:szCs w:val="16"/>
              </w:rPr>
            </w:pPr>
            <w:r w:rsidRPr="00326B1F">
              <w:rPr>
                <w:rFonts w:ascii="Century Gothic" w:hAnsi="Century Gothic"/>
                <w:bCs/>
                <w:sz w:val="16"/>
                <w:szCs w:val="16"/>
              </w:rPr>
              <w:t>…………</w:t>
            </w:r>
          </w:p>
        </w:tc>
        <w:tc>
          <w:tcPr>
            <w:tcW w:w="949" w:type="pct"/>
            <w:tcBorders>
              <w:top w:val="nil"/>
              <w:left w:val="single" w:sz="4" w:space="0" w:color="auto"/>
              <w:bottom w:val="nil"/>
              <w:right w:val="single" w:sz="4" w:space="0" w:color="auto"/>
            </w:tcBorders>
            <w:vAlign w:val="bottom"/>
          </w:tcPr>
          <w:p w14:paraId="0BAB5C9D" w14:textId="6D2ACFB0" w:rsidR="00D301C6" w:rsidRPr="00326B1F" w:rsidRDefault="00D301C6" w:rsidP="00D301C6">
            <w:pPr>
              <w:tabs>
                <w:tab w:val="left" w:pos="2972"/>
              </w:tabs>
              <w:ind w:left="32"/>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340" w:type="pct"/>
            <w:tcBorders>
              <w:top w:val="nil"/>
              <w:left w:val="single" w:sz="4" w:space="0" w:color="auto"/>
              <w:bottom w:val="nil"/>
              <w:right w:val="single" w:sz="4" w:space="0" w:color="auto"/>
            </w:tcBorders>
            <w:vAlign w:val="center"/>
          </w:tcPr>
          <w:p w14:paraId="04BA1825" w14:textId="0046E0AA" w:rsidR="00D301C6" w:rsidRPr="00326B1F" w:rsidRDefault="00D301C6" w:rsidP="00D301C6">
            <w:pPr>
              <w:tabs>
                <w:tab w:val="left" w:pos="2972"/>
              </w:tabs>
              <w:ind w:right="-112"/>
              <w:jc w:val="center"/>
              <w:rPr>
                <w:rFonts w:ascii="Century Gothic" w:hAnsi="Century Gothic"/>
                <w:bCs/>
                <w:sz w:val="16"/>
                <w:szCs w:val="16"/>
              </w:rPr>
            </w:pPr>
            <w:r w:rsidRPr="00326B1F">
              <w:rPr>
                <w:rFonts w:ascii="Century Gothic" w:hAnsi="Century Gothic"/>
                <w:b/>
                <w:sz w:val="16"/>
                <w:szCs w:val="16"/>
              </w:rPr>
              <w:t>35 %</w:t>
            </w:r>
          </w:p>
        </w:tc>
        <w:tc>
          <w:tcPr>
            <w:tcW w:w="880" w:type="pct"/>
            <w:tcBorders>
              <w:top w:val="nil"/>
              <w:left w:val="single" w:sz="4" w:space="0" w:color="auto"/>
              <w:bottom w:val="nil"/>
              <w:right w:val="single" w:sz="4" w:space="0" w:color="auto"/>
            </w:tcBorders>
            <w:vAlign w:val="bottom"/>
          </w:tcPr>
          <w:p w14:paraId="723CEE86" w14:textId="4AC24B91" w:rsidR="00D301C6" w:rsidRPr="00326B1F" w:rsidRDefault="00D301C6" w:rsidP="00D301C6">
            <w:pPr>
              <w:tabs>
                <w:tab w:val="left" w:pos="2972"/>
              </w:tabs>
              <w:ind w:left="132"/>
              <w:jc w:val="center"/>
              <w:rPr>
                <w:rFonts w:ascii="Century Gothic" w:hAnsi="Century Gothic"/>
                <w:b/>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949" w:type="pct"/>
            <w:tcBorders>
              <w:top w:val="nil"/>
              <w:left w:val="single" w:sz="4" w:space="0" w:color="auto"/>
              <w:bottom w:val="nil"/>
              <w:right w:val="single" w:sz="4" w:space="0" w:color="auto"/>
            </w:tcBorders>
            <w:vAlign w:val="bottom"/>
          </w:tcPr>
          <w:p w14:paraId="26978107" w14:textId="34AADE56" w:rsidR="00D301C6" w:rsidRPr="00326B1F" w:rsidRDefault="00D301C6" w:rsidP="00D301C6">
            <w:pPr>
              <w:tabs>
                <w:tab w:val="left" w:pos="2972"/>
              </w:tabs>
              <w:ind w:left="176"/>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866" w:type="pct"/>
            <w:tcBorders>
              <w:top w:val="nil"/>
              <w:left w:val="single" w:sz="4" w:space="0" w:color="auto"/>
              <w:bottom w:val="nil"/>
              <w:right w:val="single" w:sz="4" w:space="0" w:color="auto"/>
            </w:tcBorders>
            <w:vAlign w:val="bottom"/>
          </w:tcPr>
          <w:p w14:paraId="1DA6892C" w14:textId="72D9A106" w:rsidR="00D301C6" w:rsidRPr="00326B1F" w:rsidRDefault="00D301C6" w:rsidP="00D301C6">
            <w:pPr>
              <w:tabs>
                <w:tab w:val="left" w:pos="2972"/>
              </w:tabs>
              <w:ind w:left="176"/>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r>
      <w:tr w:rsidR="00D301C6" w:rsidRPr="00B826F6" w14:paraId="26727DCD" w14:textId="5BEFEFDA" w:rsidTr="00D301C6">
        <w:trPr>
          <w:trHeight w:val="340"/>
          <w:jc w:val="center"/>
        </w:trPr>
        <w:tc>
          <w:tcPr>
            <w:tcW w:w="540" w:type="pct"/>
            <w:tcBorders>
              <w:top w:val="nil"/>
              <w:left w:val="single" w:sz="4" w:space="0" w:color="auto"/>
              <w:bottom w:val="nil"/>
              <w:right w:val="single" w:sz="4" w:space="0" w:color="auto"/>
            </w:tcBorders>
            <w:vAlign w:val="center"/>
          </w:tcPr>
          <w:p w14:paraId="60E88D09" w14:textId="63F5B66F" w:rsidR="00D301C6" w:rsidRPr="00326B1F" w:rsidRDefault="00D301C6" w:rsidP="00D301C6">
            <w:pPr>
              <w:tabs>
                <w:tab w:val="left" w:pos="2972"/>
              </w:tabs>
              <w:ind w:left="35"/>
              <w:jc w:val="right"/>
              <w:rPr>
                <w:rFonts w:ascii="Century Gothic" w:hAnsi="Century Gothic"/>
                <w:b/>
                <w:sz w:val="16"/>
                <w:szCs w:val="16"/>
              </w:rPr>
            </w:pPr>
            <w:r w:rsidRPr="00326B1F">
              <w:rPr>
                <w:rFonts w:ascii="Century Gothic" w:hAnsi="Century Gothic"/>
                <w:b/>
                <w:sz w:val="16"/>
                <w:szCs w:val="16"/>
              </w:rPr>
              <w:t>Code 55/E</w:t>
            </w:r>
          </w:p>
        </w:tc>
        <w:tc>
          <w:tcPr>
            <w:tcW w:w="476" w:type="pct"/>
            <w:tcBorders>
              <w:top w:val="nil"/>
              <w:left w:val="single" w:sz="4" w:space="0" w:color="auto"/>
              <w:bottom w:val="nil"/>
              <w:right w:val="single" w:sz="4" w:space="0" w:color="auto"/>
            </w:tcBorders>
            <w:vAlign w:val="bottom"/>
          </w:tcPr>
          <w:p w14:paraId="54778B6D" w14:textId="01DC913D" w:rsidR="00D301C6" w:rsidRPr="00326B1F" w:rsidRDefault="00D301C6" w:rsidP="00D301C6">
            <w:pPr>
              <w:tabs>
                <w:tab w:val="left" w:pos="2972"/>
              </w:tabs>
              <w:jc w:val="center"/>
              <w:rPr>
                <w:rFonts w:ascii="Century Gothic" w:hAnsi="Century Gothic"/>
                <w:b/>
                <w:sz w:val="16"/>
                <w:szCs w:val="16"/>
              </w:rPr>
            </w:pPr>
            <w:r w:rsidRPr="00326B1F">
              <w:rPr>
                <w:rFonts w:ascii="Century Gothic" w:hAnsi="Century Gothic"/>
                <w:bCs/>
                <w:sz w:val="16"/>
                <w:szCs w:val="16"/>
              </w:rPr>
              <w:t>…………</w:t>
            </w:r>
          </w:p>
        </w:tc>
        <w:tc>
          <w:tcPr>
            <w:tcW w:w="949" w:type="pct"/>
            <w:tcBorders>
              <w:top w:val="nil"/>
              <w:left w:val="single" w:sz="4" w:space="0" w:color="auto"/>
              <w:bottom w:val="nil"/>
              <w:right w:val="single" w:sz="4" w:space="0" w:color="auto"/>
            </w:tcBorders>
            <w:vAlign w:val="bottom"/>
          </w:tcPr>
          <w:p w14:paraId="27CD07BB" w14:textId="134BFB0A" w:rsidR="00D301C6" w:rsidRPr="00326B1F" w:rsidRDefault="00D301C6" w:rsidP="00D301C6">
            <w:pPr>
              <w:tabs>
                <w:tab w:val="left" w:pos="2972"/>
              </w:tabs>
              <w:ind w:left="32"/>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340" w:type="pct"/>
            <w:tcBorders>
              <w:top w:val="nil"/>
              <w:left w:val="single" w:sz="4" w:space="0" w:color="auto"/>
              <w:bottom w:val="nil"/>
              <w:right w:val="single" w:sz="4" w:space="0" w:color="auto"/>
            </w:tcBorders>
            <w:vAlign w:val="center"/>
          </w:tcPr>
          <w:p w14:paraId="092CC9CA" w14:textId="3ADD5839" w:rsidR="00D301C6" w:rsidRPr="00326B1F" w:rsidRDefault="00D301C6" w:rsidP="00D301C6">
            <w:pPr>
              <w:tabs>
                <w:tab w:val="left" w:pos="2972"/>
              </w:tabs>
              <w:ind w:right="-112"/>
              <w:jc w:val="center"/>
              <w:rPr>
                <w:rFonts w:ascii="Century Gothic" w:hAnsi="Century Gothic"/>
                <w:bCs/>
                <w:sz w:val="16"/>
                <w:szCs w:val="16"/>
              </w:rPr>
            </w:pPr>
            <w:r w:rsidRPr="00326B1F">
              <w:rPr>
                <w:rFonts w:ascii="Century Gothic" w:hAnsi="Century Gothic"/>
                <w:b/>
                <w:sz w:val="16"/>
                <w:szCs w:val="16"/>
              </w:rPr>
              <w:t>40 %</w:t>
            </w:r>
          </w:p>
        </w:tc>
        <w:tc>
          <w:tcPr>
            <w:tcW w:w="880" w:type="pct"/>
            <w:tcBorders>
              <w:top w:val="nil"/>
              <w:left w:val="single" w:sz="4" w:space="0" w:color="auto"/>
              <w:bottom w:val="nil"/>
              <w:right w:val="single" w:sz="4" w:space="0" w:color="auto"/>
            </w:tcBorders>
            <w:vAlign w:val="bottom"/>
          </w:tcPr>
          <w:p w14:paraId="16460129" w14:textId="34A7DD31" w:rsidR="00D301C6" w:rsidRPr="00326B1F" w:rsidRDefault="00D301C6" w:rsidP="00D301C6">
            <w:pPr>
              <w:tabs>
                <w:tab w:val="left" w:pos="2972"/>
              </w:tabs>
              <w:ind w:left="132"/>
              <w:jc w:val="center"/>
              <w:rPr>
                <w:rFonts w:ascii="Century Gothic" w:hAnsi="Century Gothic"/>
                <w:b/>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949" w:type="pct"/>
            <w:tcBorders>
              <w:top w:val="nil"/>
              <w:left w:val="single" w:sz="4" w:space="0" w:color="auto"/>
              <w:bottom w:val="nil"/>
              <w:right w:val="single" w:sz="4" w:space="0" w:color="auto"/>
            </w:tcBorders>
            <w:vAlign w:val="bottom"/>
          </w:tcPr>
          <w:p w14:paraId="16A72CE8" w14:textId="6438D452" w:rsidR="00D301C6" w:rsidRPr="00326B1F" w:rsidRDefault="00D301C6" w:rsidP="00D301C6">
            <w:pPr>
              <w:tabs>
                <w:tab w:val="left" w:pos="2972"/>
              </w:tabs>
              <w:ind w:left="176"/>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866" w:type="pct"/>
            <w:tcBorders>
              <w:top w:val="nil"/>
              <w:left w:val="single" w:sz="4" w:space="0" w:color="auto"/>
              <w:bottom w:val="nil"/>
              <w:right w:val="single" w:sz="4" w:space="0" w:color="auto"/>
            </w:tcBorders>
            <w:vAlign w:val="bottom"/>
          </w:tcPr>
          <w:p w14:paraId="1ED15650" w14:textId="756A8AF8" w:rsidR="00D301C6" w:rsidRPr="00326B1F" w:rsidRDefault="00D301C6" w:rsidP="00D301C6">
            <w:pPr>
              <w:tabs>
                <w:tab w:val="left" w:pos="2972"/>
              </w:tabs>
              <w:ind w:left="176"/>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r>
      <w:tr w:rsidR="00D301C6" w:rsidRPr="00B826F6" w14:paraId="70C4D2A2" w14:textId="77777777" w:rsidTr="00D301C6">
        <w:trPr>
          <w:trHeight w:val="340"/>
          <w:jc w:val="center"/>
        </w:trPr>
        <w:tc>
          <w:tcPr>
            <w:tcW w:w="540" w:type="pct"/>
            <w:tcBorders>
              <w:top w:val="nil"/>
              <w:left w:val="single" w:sz="4" w:space="0" w:color="auto"/>
              <w:bottom w:val="nil"/>
              <w:right w:val="single" w:sz="4" w:space="0" w:color="auto"/>
            </w:tcBorders>
            <w:vAlign w:val="center"/>
          </w:tcPr>
          <w:p w14:paraId="71238DF3" w14:textId="5B597070" w:rsidR="00D301C6" w:rsidRPr="00326B1F" w:rsidRDefault="00D301C6" w:rsidP="00D301C6">
            <w:pPr>
              <w:tabs>
                <w:tab w:val="left" w:pos="2972"/>
              </w:tabs>
              <w:ind w:left="35"/>
              <w:jc w:val="right"/>
              <w:rPr>
                <w:rFonts w:ascii="Century Gothic" w:hAnsi="Century Gothic"/>
                <w:b/>
                <w:sz w:val="16"/>
                <w:szCs w:val="16"/>
              </w:rPr>
            </w:pPr>
            <w:r w:rsidRPr="00326B1F">
              <w:rPr>
                <w:rFonts w:ascii="Century Gothic" w:hAnsi="Century Gothic"/>
                <w:b/>
                <w:sz w:val="16"/>
                <w:szCs w:val="16"/>
              </w:rPr>
              <w:t>Code 55/F</w:t>
            </w:r>
          </w:p>
        </w:tc>
        <w:tc>
          <w:tcPr>
            <w:tcW w:w="476" w:type="pct"/>
            <w:tcBorders>
              <w:top w:val="nil"/>
              <w:left w:val="single" w:sz="4" w:space="0" w:color="auto"/>
              <w:bottom w:val="nil"/>
              <w:right w:val="single" w:sz="4" w:space="0" w:color="auto"/>
            </w:tcBorders>
            <w:vAlign w:val="bottom"/>
          </w:tcPr>
          <w:p w14:paraId="7C099936" w14:textId="05BC7A4D" w:rsidR="00D301C6" w:rsidRPr="00326B1F" w:rsidRDefault="00D301C6" w:rsidP="00D301C6">
            <w:pPr>
              <w:tabs>
                <w:tab w:val="left" w:pos="2972"/>
              </w:tabs>
              <w:jc w:val="center"/>
              <w:rPr>
                <w:rFonts w:ascii="Century Gothic" w:hAnsi="Century Gothic"/>
                <w:b/>
                <w:sz w:val="16"/>
                <w:szCs w:val="16"/>
              </w:rPr>
            </w:pPr>
            <w:r w:rsidRPr="00326B1F">
              <w:rPr>
                <w:rFonts w:ascii="Century Gothic" w:hAnsi="Century Gothic"/>
                <w:bCs/>
                <w:sz w:val="16"/>
                <w:szCs w:val="16"/>
              </w:rPr>
              <w:t>…………</w:t>
            </w:r>
          </w:p>
        </w:tc>
        <w:tc>
          <w:tcPr>
            <w:tcW w:w="949" w:type="pct"/>
            <w:tcBorders>
              <w:top w:val="nil"/>
              <w:left w:val="single" w:sz="4" w:space="0" w:color="auto"/>
              <w:bottom w:val="nil"/>
              <w:right w:val="single" w:sz="4" w:space="0" w:color="auto"/>
            </w:tcBorders>
            <w:vAlign w:val="bottom"/>
          </w:tcPr>
          <w:p w14:paraId="5D942A05" w14:textId="0D38CF91" w:rsidR="00D301C6" w:rsidRPr="00326B1F" w:rsidRDefault="00D301C6" w:rsidP="00D301C6">
            <w:pPr>
              <w:tabs>
                <w:tab w:val="left" w:pos="2972"/>
              </w:tabs>
              <w:ind w:left="32"/>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340" w:type="pct"/>
            <w:tcBorders>
              <w:top w:val="nil"/>
              <w:left w:val="single" w:sz="4" w:space="0" w:color="auto"/>
              <w:bottom w:val="nil"/>
              <w:right w:val="single" w:sz="4" w:space="0" w:color="auto"/>
            </w:tcBorders>
            <w:vAlign w:val="center"/>
          </w:tcPr>
          <w:p w14:paraId="1747A93A" w14:textId="5E5F4D09" w:rsidR="00D301C6" w:rsidRPr="00326B1F" w:rsidRDefault="00D301C6" w:rsidP="00D301C6">
            <w:pPr>
              <w:tabs>
                <w:tab w:val="left" w:pos="2972"/>
              </w:tabs>
              <w:ind w:right="-112"/>
              <w:jc w:val="center"/>
              <w:rPr>
                <w:rFonts w:ascii="Century Gothic" w:hAnsi="Century Gothic"/>
                <w:bCs/>
                <w:sz w:val="16"/>
                <w:szCs w:val="16"/>
              </w:rPr>
            </w:pPr>
            <w:r w:rsidRPr="00326B1F">
              <w:rPr>
                <w:rFonts w:ascii="Century Gothic" w:hAnsi="Century Gothic"/>
                <w:b/>
                <w:sz w:val="16"/>
                <w:szCs w:val="16"/>
              </w:rPr>
              <w:t>45 %</w:t>
            </w:r>
          </w:p>
        </w:tc>
        <w:tc>
          <w:tcPr>
            <w:tcW w:w="880" w:type="pct"/>
            <w:tcBorders>
              <w:top w:val="nil"/>
              <w:left w:val="single" w:sz="4" w:space="0" w:color="auto"/>
              <w:bottom w:val="nil"/>
              <w:right w:val="single" w:sz="4" w:space="0" w:color="auto"/>
            </w:tcBorders>
            <w:vAlign w:val="bottom"/>
          </w:tcPr>
          <w:p w14:paraId="3333CC3F" w14:textId="172754BD" w:rsidR="00D301C6" w:rsidRPr="00326B1F" w:rsidRDefault="00D301C6" w:rsidP="00D301C6">
            <w:pPr>
              <w:tabs>
                <w:tab w:val="left" w:pos="2972"/>
              </w:tabs>
              <w:ind w:left="132"/>
              <w:jc w:val="center"/>
              <w:rPr>
                <w:rFonts w:ascii="Century Gothic" w:hAnsi="Century Gothic"/>
                <w:b/>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949" w:type="pct"/>
            <w:tcBorders>
              <w:top w:val="nil"/>
              <w:left w:val="single" w:sz="4" w:space="0" w:color="auto"/>
              <w:bottom w:val="nil"/>
              <w:right w:val="single" w:sz="4" w:space="0" w:color="auto"/>
            </w:tcBorders>
            <w:vAlign w:val="bottom"/>
          </w:tcPr>
          <w:p w14:paraId="652F4CE0" w14:textId="02E27767" w:rsidR="00D301C6" w:rsidRPr="00326B1F" w:rsidRDefault="00D301C6" w:rsidP="00D301C6">
            <w:pPr>
              <w:tabs>
                <w:tab w:val="left" w:pos="2972"/>
              </w:tabs>
              <w:ind w:left="176"/>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866" w:type="pct"/>
            <w:tcBorders>
              <w:top w:val="nil"/>
              <w:left w:val="single" w:sz="4" w:space="0" w:color="auto"/>
              <w:bottom w:val="nil"/>
              <w:right w:val="single" w:sz="4" w:space="0" w:color="auto"/>
            </w:tcBorders>
            <w:vAlign w:val="bottom"/>
          </w:tcPr>
          <w:p w14:paraId="62A50BDC" w14:textId="3B02095B" w:rsidR="00D301C6" w:rsidRPr="00326B1F" w:rsidRDefault="00D301C6" w:rsidP="00D301C6">
            <w:pPr>
              <w:tabs>
                <w:tab w:val="left" w:pos="2972"/>
              </w:tabs>
              <w:ind w:left="176"/>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r>
      <w:tr w:rsidR="00D301C6" w:rsidRPr="00B826F6" w14:paraId="7FFAB798" w14:textId="77777777" w:rsidTr="00D301C6">
        <w:trPr>
          <w:trHeight w:val="340"/>
          <w:jc w:val="center"/>
        </w:trPr>
        <w:tc>
          <w:tcPr>
            <w:tcW w:w="540" w:type="pct"/>
            <w:tcBorders>
              <w:top w:val="nil"/>
              <w:left w:val="single" w:sz="4" w:space="0" w:color="auto"/>
              <w:bottom w:val="single" w:sz="4" w:space="0" w:color="auto"/>
              <w:right w:val="single" w:sz="4" w:space="0" w:color="auto"/>
            </w:tcBorders>
            <w:vAlign w:val="center"/>
          </w:tcPr>
          <w:p w14:paraId="36773541" w14:textId="245C1750" w:rsidR="00D301C6" w:rsidRPr="00326B1F" w:rsidRDefault="00D301C6" w:rsidP="00D301C6">
            <w:pPr>
              <w:tabs>
                <w:tab w:val="left" w:pos="2972"/>
              </w:tabs>
              <w:ind w:left="35"/>
              <w:jc w:val="right"/>
              <w:rPr>
                <w:rFonts w:ascii="Century Gothic" w:hAnsi="Century Gothic"/>
                <w:b/>
                <w:sz w:val="16"/>
                <w:szCs w:val="16"/>
              </w:rPr>
            </w:pPr>
            <w:r w:rsidRPr="00326B1F">
              <w:rPr>
                <w:rFonts w:ascii="Century Gothic" w:hAnsi="Century Gothic"/>
                <w:b/>
                <w:sz w:val="16"/>
                <w:szCs w:val="16"/>
              </w:rPr>
              <w:t>Code 55/G</w:t>
            </w:r>
          </w:p>
        </w:tc>
        <w:tc>
          <w:tcPr>
            <w:tcW w:w="476" w:type="pct"/>
            <w:tcBorders>
              <w:top w:val="nil"/>
              <w:left w:val="single" w:sz="4" w:space="0" w:color="auto"/>
              <w:bottom w:val="single" w:sz="4" w:space="0" w:color="auto"/>
              <w:right w:val="single" w:sz="4" w:space="0" w:color="auto"/>
            </w:tcBorders>
            <w:vAlign w:val="bottom"/>
          </w:tcPr>
          <w:p w14:paraId="1642C5DF" w14:textId="2AAC84BD" w:rsidR="00D301C6" w:rsidRPr="00326B1F" w:rsidRDefault="00D301C6" w:rsidP="00D301C6">
            <w:pPr>
              <w:tabs>
                <w:tab w:val="left" w:pos="2972"/>
              </w:tabs>
              <w:jc w:val="center"/>
              <w:rPr>
                <w:rFonts w:ascii="Century Gothic" w:hAnsi="Century Gothic"/>
                <w:b/>
                <w:sz w:val="16"/>
                <w:szCs w:val="16"/>
              </w:rPr>
            </w:pPr>
            <w:r w:rsidRPr="00326B1F">
              <w:rPr>
                <w:rFonts w:ascii="Century Gothic" w:hAnsi="Century Gothic"/>
                <w:bCs/>
                <w:sz w:val="16"/>
                <w:szCs w:val="16"/>
              </w:rPr>
              <w:t>…………</w:t>
            </w:r>
          </w:p>
        </w:tc>
        <w:tc>
          <w:tcPr>
            <w:tcW w:w="949" w:type="pct"/>
            <w:tcBorders>
              <w:top w:val="nil"/>
              <w:left w:val="single" w:sz="4" w:space="0" w:color="auto"/>
              <w:bottom w:val="single" w:sz="4" w:space="0" w:color="auto"/>
              <w:right w:val="single" w:sz="4" w:space="0" w:color="auto"/>
            </w:tcBorders>
            <w:vAlign w:val="bottom"/>
          </w:tcPr>
          <w:p w14:paraId="2770FEB4" w14:textId="54A41A5E" w:rsidR="00D301C6" w:rsidRPr="00326B1F" w:rsidRDefault="00D301C6" w:rsidP="00D301C6">
            <w:pPr>
              <w:tabs>
                <w:tab w:val="left" w:pos="2972"/>
              </w:tabs>
              <w:ind w:left="32"/>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340" w:type="pct"/>
            <w:tcBorders>
              <w:top w:val="nil"/>
              <w:left w:val="single" w:sz="4" w:space="0" w:color="auto"/>
              <w:bottom w:val="single" w:sz="4" w:space="0" w:color="auto"/>
              <w:right w:val="single" w:sz="4" w:space="0" w:color="auto"/>
            </w:tcBorders>
            <w:vAlign w:val="center"/>
          </w:tcPr>
          <w:p w14:paraId="1AADCBE3" w14:textId="7867B911" w:rsidR="00D301C6" w:rsidRPr="00326B1F" w:rsidRDefault="00D301C6" w:rsidP="00D301C6">
            <w:pPr>
              <w:tabs>
                <w:tab w:val="left" w:pos="2972"/>
              </w:tabs>
              <w:ind w:right="-112"/>
              <w:jc w:val="center"/>
              <w:rPr>
                <w:rFonts w:ascii="Century Gothic" w:hAnsi="Century Gothic"/>
                <w:bCs/>
                <w:sz w:val="16"/>
                <w:szCs w:val="16"/>
              </w:rPr>
            </w:pPr>
            <w:r w:rsidRPr="00326B1F">
              <w:rPr>
                <w:rFonts w:ascii="Century Gothic" w:hAnsi="Century Gothic"/>
                <w:b/>
                <w:sz w:val="16"/>
                <w:szCs w:val="16"/>
              </w:rPr>
              <w:t>50 %</w:t>
            </w:r>
          </w:p>
        </w:tc>
        <w:tc>
          <w:tcPr>
            <w:tcW w:w="880" w:type="pct"/>
            <w:tcBorders>
              <w:top w:val="nil"/>
              <w:left w:val="single" w:sz="4" w:space="0" w:color="auto"/>
              <w:bottom w:val="single" w:sz="4" w:space="0" w:color="auto"/>
              <w:right w:val="single" w:sz="4" w:space="0" w:color="auto"/>
            </w:tcBorders>
            <w:vAlign w:val="bottom"/>
          </w:tcPr>
          <w:p w14:paraId="18738F12" w14:textId="75855292" w:rsidR="00D301C6" w:rsidRPr="00326B1F" w:rsidRDefault="00D301C6" w:rsidP="00D301C6">
            <w:pPr>
              <w:tabs>
                <w:tab w:val="left" w:pos="2972"/>
              </w:tabs>
              <w:ind w:left="132"/>
              <w:jc w:val="center"/>
              <w:rPr>
                <w:rFonts w:ascii="Century Gothic" w:hAnsi="Century Gothic"/>
                <w:b/>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949" w:type="pct"/>
            <w:tcBorders>
              <w:top w:val="nil"/>
              <w:left w:val="single" w:sz="4" w:space="0" w:color="auto"/>
              <w:bottom w:val="single" w:sz="4" w:space="0" w:color="auto"/>
              <w:right w:val="single" w:sz="4" w:space="0" w:color="auto"/>
            </w:tcBorders>
            <w:vAlign w:val="bottom"/>
          </w:tcPr>
          <w:p w14:paraId="24446395" w14:textId="5DF604B2" w:rsidR="00D301C6" w:rsidRPr="00326B1F" w:rsidRDefault="00D301C6" w:rsidP="00D301C6">
            <w:pPr>
              <w:tabs>
                <w:tab w:val="left" w:pos="2972"/>
              </w:tabs>
              <w:ind w:left="176"/>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c>
          <w:tcPr>
            <w:tcW w:w="866" w:type="pct"/>
            <w:tcBorders>
              <w:top w:val="nil"/>
              <w:left w:val="single" w:sz="4" w:space="0" w:color="auto"/>
              <w:bottom w:val="single" w:sz="4" w:space="0" w:color="auto"/>
              <w:right w:val="single" w:sz="4" w:space="0" w:color="auto"/>
            </w:tcBorders>
            <w:vAlign w:val="bottom"/>
          </w:tcPr>
          <w:p w14:paraId="6EAD0DE3" w14:textId="6FBEF75A" w:rsidR="00D301C6" w:rsidRPr="00326B1F" w:rsidRDefault="00D301C6" w:rsidP="00D301C6">
            <w:pPr>
              <w:tabs>
                <w:tab w:val="left" w:pos="2972"/>
              </w:tabs>
              <w:ind w:left="176"/>
              <w:jc w:val="center"/>
              <w:rPr>
                <w:rFonts w:ascii="Century Gothic" w:hAnsi="Century Gothic"/>
                <w:bCs/>
                <w:sz w:val="16"/>
                <w:szCs w:val="16"/>
              </w:rPr>
            </w:pPr>
            <w:r w:rsidRPr="00326B1F">
              <w:rPr>
                <w:rFonts w:ascii="Century Gothic" w:hAnsi="Century Gothic"/>
                <w:bCs/>
                <w:sz w:val="16"/>
                <w:szCs w:val="16"/>
              </w:rPr>
              <w:t>…</w:t>
            </w:r>
            <w:r>
              <w:rPr>
                <w:rFonts w:ascii="Century Gothic" w:hAnsi="Century Gothic"/>
                <w:bCs/>
                <w:sz w:val="16"/>
                <w:szCs w:val="16"/>
              </w:rPr>
              <w:t>…</w:t>
            </w:r>
            <w:r w:rsidRPr="00326B1F">
              <w:rPr>
                <w:rFonts w:ascii="Century Gothic" w:hAnsi="Century Gothic"/>
                <w:bCs/>
                <w:sz w:val="16"/>
                <w:szCs w:val="16"/>
              </w:rPr>
              <w:t>……………… €</w:t>
            </w:r>
          </w:p>
        </w:tc>
      </w:tr>
      <w:tr w:rsidR="00D301C6" w:rsidRPr="00B826F6" w14:paraId="70FC08C9" w14:textId="77777777" w:rsidTr="00D301C6">
        <w:trPr>
          <w:trHeight w:val="397"/>
          <w:jc w:val="center"/>
        </w:trPr>
        <w:tc>
          <w:tcPr>
            <w:tcW w:w="2305" w:type="pct"/>
            <w:gridSpan w:val="4"/>
            <w:vAlign w:val="bottom"/>
          </w:tcPr>
          <w:p w14:paraId="17B280F5" w14:textId="2692A8B2" w:rsidR="00D301C6" w:rsidRPr="00326B1F" w:rsidRDefault="00D301C6" w:rsidP="00D301C6">
            <w:pPr>
              <w:tabs>
                <w:tab w:val="left" w:pos="2972"/>
              </w:tabs>
              <w:ind w:left="132"/>
              <w:jc w:val="right"/>
              <w:rPr>
                <w:rFonts w:ascii="Century Gothic" w:hAnsi="Century Gothic"/>
                <w:b/>
                <w:sz w:val="18"/>
                <w:szCs w:val="18"/>
              </w:rPr>
            </w:pPr>
            <w:r w:rsidRPr="00326B1F">
              <w:rPr>
                <w:rFonts w:ascii="Century Gothic" w:hAnsi="Century Gothic"/>
                <w:b/>
                <w:sz w:val="18"/>
                <w:szCs w:val="18"/>
              </w:rPr>
              <w:t>TOTAL</w:t>
            </w:r>
          </w:p>
        </w:tc>
        <w:tc>
          <w:tcPr>
            <w:tcW w:w="880" w:type="pct"/>
            <w:vAlign w:val="bottom"/>
          </w:tcPr>
          <w:p w14:paraId="0DCE547E" w14:textId="3B06A6E9" w:rsidR="00D301C6" w:rsidRPr="00D301C6" w:rsidRDefault="00D301C6" w:rsidP="00D301C6">
            <w:pPr>
              <w:tabs>
                <w:tab w:val="left" w:pos="2972"/>
              </w:tabs>
              <w:jc w:val="center"/>
              <w:rPr>
                <w:rFonts w:ascii="Century Gothic" w:hAnsi="Century Gothic"/>
                <w:b/>
                <w:sz w:val="18"/>
                <w:szCs w:val="18"/>
              </w:rPr>
            </w:pPr>
            <w:r w:rsidRPr="00D301C6">
              <w:rPr>
                <w:rFonts w:ascii="Century Gothic" w:hAnsi="Century Gothic"/>
                <w:b/>
                <w:sz w:val="16"/>
                <w:szCs w:val="16"/>
              </w:rPr>
              <w:t>…………………… €</w:t>
            </w:r>
          </w:p>
        </w:tc>
        <w:tc>
          <w:tcPr>
            <w:tcW w:w="949" w:type="pct"/>
            <w:tcBorders>
              <w:top w:val="single" w:sz="4" w:space="0" w:color="auto"/>
            </w:tcBorders>
            <w:vAlign w:val="bottom"/>
          </w:tcPr>
          <w:p w14:paraId="3F8C2BFB" w14:textId="60A919F4" w:rsidR="00D301C6" w:rsidRPr="00D301C6" w:rsidRDefault="00D301C6" w:rsidP="00D301C6">
            <w:pPr>
              <w:tabs>
                <w:tab w:val="left" w:pos="2972"/>
              </w:tabs>
              <w:ind w:left="176"/>
              <w:jc w:val="center"/>
              <w:rPr>
                <w:rFonts w:ascii="Century Gothic" w:hAnsi="Century Gothic"/>
                <w:b/>
                <w:sz w:val="16"/>
                <w:szCs w:val="16"/>
              </w:rPr>
            </w:pPr>
            <w:r w:rsidRPr="00D301C6">
              <w:rPr>
                <w:rFonts w:ascii="Century Gothic" w:hAnsi="Century Gothic"/>
                <w:b/>
                <w:sz w:val="16"/>
                <w:szCs w:val="16"/>
              </w:rPr>
              <w:t>…………………… €</w:t>
            </w:r>
          </w:p>
        </w:tc>
        <w:tc>
          <w:tcPr>
            <w:tcW w:w="866" w:type="pct"/>
            <w:tcBorders>
              <w:top w:val="single" w:sz="4" w:space="0" w:color="auto"/>
            </w:tcBorders>
            <w:vAlign w:val="bottom"/>
          </w:tcPr>
          <w:p w14:paraId="7F801D96" w14:textId="3A58062F" w:rsidR="00D301C6" w:rsidRPr="00D301C6" w:rsidRDefault="00D301C6" w:rsidP="00D301C6">
            <w:pPr>
              <w:tabs>
                <w:tab w:val="left" w:pos="2972"/>
              </w:tabs>
              <w:ind w:left="176"/>
              <w:jc w:val="center"/>
              <w:rPr>
                <w:rFonts w:ascii="Century Gothic" w:hAnsi="Century Gothic"/>
                <w:b/>
                <w:sz w:val="16"/>
                <w:szCs w:val="16"/>
              </w:rPr>
            </w:pPr>
            <w:r w:rsidRPr="00D301C6">
              <w:rPr>
                <w:rFonts w:ascii="Century Gothic" w:hAnsi="Century Gothic"/>
                <w:b/>
                <w:sz w:val="16"/>
                <w:szCs w:val="16"/>
              </w:rPr>
              <w:t>…………………… €</w:t>
            </w:r>
          </w:p>
        </w:tc>
      </w:tr>
    </w:tbl>
    <w:p w14:paraId="0A3E4A3C" w14:textId="77777777" w:rsidR="00CF61B3" w:rsidRPr="003C13A2" w:rsidRDefault="00CF61B3" w:rsidP="00BB3E00">
      <w:pPr>
        <w:tabs>
          <w:tab w:val="left" w:pos="2972"/>
        </w:tabs>
        <w:rPr>
          <w:rFonts w:ascii="Century Gothic" w:hAnsi="Century Gothic"/>
          <w:sz w:val="16"/>
          <w:szCs w:val="16"/>
        </w:rPr>
      </w:pPr>
    </w:p>
    <w:p w14:paraId="634AF5C5" w14:textId="77777777" w:rsidR="00610C9D" w:rsidRDefault="00A47DFA" w:rsidP="00361271">
      <w:pPr>
        <w:tabs>
          <w:tab w:val="left" w:pos="2972"/>
        </w:tabs>
        <w:jc w:val="both"/>
        <w:rPr>
          <w:rFonts w:ascii="Century Gothic" w:hAnsi="Century Gothic"/>
          <w:sz w:val="18"/>
          <w:szCs w:val="18"/>
        </w:rPr>
      </w:pPr>
      <w:r w:rsidRPr="00543E32">
        <w:rPr>
          <w:rFonts w:ascii="Century Gothic" w:hAnsi="Century Gothic"/>
          <w:b/>
          <w:bCs/>
          <w:sz w:val="18"/>
          <w:szCs w:val="18"/>
        </w:rPr>
        <w:t>Annexes</w:t>
      </w:r>
      <w:r w:rsidR="00BD01EB" w:rsidRPr="00543E32">
        <w:rPr>
          <w:rFonts w:ascii="Century Gothic" w:hAnsi="Century Gothic"/>
          <w:b/>
          <w:bCs/>
          <w:sz w:val="18"/>
          <w:szCs w:val="18"/>
        </w:rPr>
        <w:t xml:space="preserve"> à la déclaration</w:t>
      </w:r>
      <w:r w:rsidR="004951A9">
        <w:rPr>
          <w:rFonts w:ascii="Century Gothic" w:hAnsi="Century Gothic"/>
          <w:b/>
          <w:bCs/>
          <w:sz w:val="18"/>
          <w:szCs w:val="18"/>
        </w:rPr>
        <w:t xml:space="preserve">, </w:t>
      </w:r>
      <w:r w:rsidR="00B4523D">
        <w:rPr>
          <w:rFonts w:ascii="Century Gothic" w:hAnsi="Century Gothic"/>
          <w:b/>
          <w:bCs/>
          <w:sz w:val="18"/>
          <w:szCs w:val="18"/>
        </w:rPr>
        <w:t>si tableau : Excel</w:t>
      </w:r>
      <w:r w:rsidR="00B508AF" w:rsidRPr="00D04A19">
        <w:rPr>
          <w:rFonts w:ascii="Century Gothic" w:hAnsi="Century Gothic"/>
          <w:sz w:val="18"/>
          <w:szCs w:val="18"/>
        </w:rPr>
        <w:t xml:space="preserve"> </w:t>
      </w:r>
      <w:r w:rsidR="00B508AF" w:rsidRPr="00543E32">
        <w:rPr>
          <w:rFonts w:ascii="Century Gothic" w:hAnsi="Century Gothic"/>
          <w:sz w:val="14"/>
          <w:szCs w:val="14"/>
        </w:rPr>
        <w:t>(veuillez cocher)</w:t>
      </w:r>
      <w:r w:rsidRPr="00D04A19">
        <w:rPr>
          <w:rFonts w:ascii="Century Gothic" w:hAnsi="Century Gothic"/>
          <w:sz w:val="18"/>
          <w:szCs w:val="18"/>
        </w:rPr>
        <w:t> :</w:t>
      </w:r>
      <w:r w:rsidR="00D04A19">
        <w:rPr>
          <w:rFonts w:ascii="Century Gothic" w:hAnsi="Century Gothic"/>
          <w:sz w:val="18"/>
          <w:szCs w:val="18"/>
        </w:rPr>
        <w:t xml:space="preserve">  </w:t>
      </w:r>
      <w:r w:rsidR="00BD01EB" w:rsidRPr="00D04A19">
        <w:rPr>
          <w:rFonts w:ascii="Century Gothic" w:hAnsi="Century Gothic"/>
          <w:sz w:val="18"/>
          <w:szCs w:val="18"/>
        </w:rPr>
        <w:t xml:space="preserve"> </w:t>
      </w:r>
      <w:sdt>
        <w:sdtPr>
          <w:rPr>
            <w:rFonts w:ascii="MS Gothic" w:eastAsia="MS Gothic" w:hAnsi="MS Gothic"/>
            <w:sz w:val="18"/>
            <w:szCs w:val="18"/>
          </w:rPr>
          <w:id w:val="313523770"/>
          <w14:checkbox>
            <w14:checked w14:val="0"/>
            <w14:checkedState w14:val="2612" w14:font="MS Gothic"/>
            <w14:uncheckedState w14:val="2610" w14:font="MS Gothic"/>
          </w14:checkbox>
        </w:sdtPr>
        <w:sdtEndPr/>
        <w:sdtContent>
          <w:r w:rsidR="00872711">
            <w:rPr>
              <w:rFonts w:ascii="MS Gothic" w:eastAsia="MS Gothic" w:hAnsi="MS Gothic" w:hint="eastAsia"/>
              <w:sz w:val="18"/>
              <w:szCs w:val="18"/>
            </w:rPr>
            <w:t>☐</w:t>
          </w:r>
        </w:sdtContent>
      </w:sdt>
      <w:r w:rsidR="00D04A19" w:rsidRPr="00D04A19">
        <w:rPr>
          <w:rFonts w:ascii="Century Gothic" w:hAnsi="Century Gothic"/>
          <w:sz w:val="18"/>
          <w:szCs w:val="18"/>
        </w:rPr>
        <w:t xml:space="preserve">  </w:t>
      </w:r>
      <w:r w:rsidR="001E4F17">
        <w:rPr>
          <w:rFonts w:ascii="Century Gothic" w:hAnsi="Century Gothic"/>
          <w:sz w:val="18"/>
          <w:szCs w:val="18"/>
        </w:rPr>
        <w:t>C3</w:t>
      </w:r>
      <w:r w:rsidR="00520310">
        <w:rPr>
          <w:rFonts w:ascii="Century Gothic" w:hAnsi="Century Gothic"/>
          <w:sz w:val="18"/>
          <w:szCs w:val="18"/>
        </w:rPr>
        <w:t xml:space="preserve"> </w:t>
      </w:r>
      <w:r w:rsidR="004951A9">
        <w:rPr>
          <w:rFonts w:ascii="Century Gothic" w:hAnsi="Century Gothic"/>
          <w:sz w:val="18"/>
          <w:szCs w:val="18"/>
        </w:rPr>
        <w:t>–</w:t>
      </w:r>
      <w:r w:rsidR="00D04A19">
        <w:rPr>
          <w:rFonts w:ascii="Century Gothic" w:hAnsi="Century Gothic"/>
          <w:sz w:val="18"/>
          <w:szCs w:val="18"/>
        </w:rPr>
        <w:t xml:space="preserve">   </w:t>
      </w:r>
      <w:sdt>
        <w:sdtPr>
          <w:rPr>
            <w:rFonts w:ascii="Century Gothic" w:hAnsi="Century Gothic"/>
            <w:sz w:val="18"/>
            <w:szCs w:val="18"/>
          </w:rPr>
          <w:id w:val="-838919997"/>
          <w14:checkbox>
            <w14:checked w14:val="0"/>
            <w14:checkedState w14:val="2612" w14:font="MS Gothic"/>
            <w14:uncheckedState w14:val="2610" w14:font="MS Gothic"/>
          </w14:checkbox>
        </w:sdtPr>
        <w:sdtEndPr/>
        <w:sdtContent>
          <w:r w:rsidR="00872711">
            <w:rPr>
              <w:rFonts w:ascii="MS Gothic" w:eastAsia="MS Gothic" w:hAnsi="MS Gothic" w:hint="eastAsia"/>
              <w:sz w:val="18"/>
              <w:szCs w:val="18"/>
            </w:rPr>
            <w:t>☐</w:t>
          </w:r>
        </w:sdtContent>
      </w:sdt>
      <w:r w:rsidR="00D04A19">
        <w:rPr>
          <w:rFonts w:ascii="Century Gothic" w:hAnsi="Century Gothic"/>
          <w:sz w:val="18"/>
          <w:szCs w:val="18"/>
        </w:rPr>
        <w:t xml:space="preserve">  C</w:t>
      </w:r>
      <w:r w:rsidR="001E4F17">
        <w:rPr>
          <w:rFonts w:ascii="Century Gothic" w:hAnsi="Century Gothic"/>
          <w:sz w:val="18"/>
          <w:szCs w:val="18"/>
        </w:rPr>
        <w:t>4</w:t>
      </w:r>
      <w:r w:rsidR="00FB6DD9">
        <w:rPr>
          <w:rFonts w:ascii="Century Gothic" w:hAnsi="Century Gothic"/>
          <w:sz w:val="18"/>
          <w:szCs w:val="18"/>
        </w:rPr>
        <w:t xml:space="preserve"> –</w:t>
      </w:r>
      <w:r w:rsidR="004951A9">
        <w:rPr>
          <w:rFonts w:ascii="Century Gothic" w:hAnsi="Century Gothic"/>
          <w:sz w:val="18"/>
          <w:szCs w:val="18"/>
        </w:rPr>
        <w:t xml:space="preserve"> </w:t>
      </w:r>
      <w:r w:rsidR="00D04A19">
        <w:rPr>
          <w:rFonts w:ascii="Century Gothic" w:hAnsi="Century Gothic"/>
          <w:sz w:val="18"/>
          <w:szCs w:val="18"/>
        </w:rPr>
        <w:t xml:space="preserve"> </w:t>
      </w:r>
      <w:sdt>
        <w:sdtPr>
          <w:rPr>
            <w:rFonts w:ascii="Century Gothic" w:hAnsi="Century Gothic"/>
            <w:sz w:val="18"/>
            <w:szCs w:val="18"/>
          </w:rPr>
          <w:id w:val="497160721"/>
          <w14:checkbox>
            <w14:checked w14:val="0"/>
            <w14:checkedState w14:val="2612" w14:font="MS Gothic"/>
            <w14:uncheckedState w14:val="2610" w14:font="MS Gothic"/>
          </w14:checkbox>
        </w:sdtPr>
        <w:sdtEndPr/>
        <w:sdtContent>
          <w:r w:rsidR="00872711">
            <w:rPr>
              <w:rFonts w:ascii="MS Gothic" w:eastAsia="MS Gothic" w:hAnsi="MS Gothic" w:hint="eastAsia"/>
              <w:sz w:val="18"/>
              <w:szCs w:val="18"/>
            </w:rPr>
            <w:t>☐</w:t>
          </w:r>
        </w:sdtContent>
      </w:sdt>
      <w:r w:rsidR="00384C83">
        <w:rPr>
          <w:rFonts w:ascii="Century Gothic" w:hAnsi="Century Gothic"/>
          <w:sz w:val="18"/>
          <w:szCs w:val="18"/>
        </w:rPr>
        <w:t xml:space="preserve">  </w:t>
      </w:r>
      <w:r w:rsidR="00BB5667">
        <w:rPr>
          <w:rFonts w:ascii="Century Gothic" w:hAnsi="Century Gothic"/>
          <w:sz w:val="18"/>
          <w:szCs w:val="18"/>
        </w:rPr>
        <w:t>Tableau d</w:t>
      </w:r>
      <w:r w:rsidR="004951A9">
        <w:rPr>
          <w:rFonts w:ascii="Century Gothic" w:hAnsi="Century Gothic"/>
          <w:sz w:val="18"/>
          <w:szCs w:val="18"/>
        </w:rPr>
        <w:t>étails</w:t>
      </w:r>
      <w:r w:rsidR="00377C0E" w:rsidRPr="00377C0E">
        <w:rPr>
          <w:rFonts w:ascii="Century Gothic" w:hAnsi="Century Gothic"/>
          <w:sz w:val="18"/>
          <w:szCs w:val="18"/>
        </w:rPr>
        <w:t xml:space="preserve"> </w:t>
      </w:r>
      <w:r w:rsidR="004951A9">
        <w:rPr>
          <w:rFonts w:ascii="Century Gothic" w:hAnsi="Century Gothic"/>
          <w:sz w:val="18"/>
          <w:szCs w:val="18"/>
        </w:rPr>
        <w:t>chants de</w:t>
      </w:r>
      <w:r w:rsidR="00377C0E" w:rsidRPr="00377C0E">
        <w:rPr>
          <w:rFonts w:ascii="Century Gothic" w:hAnsi="Century Gothic"/>
          <w:sz w:val="18"/>
          <w:szCs w:val="18"/>
        </w:rPr>
        <w:t xml:space="preserve"> coqs </w:t>
      </w:r>
      <w:r w:rsidR="004951A9">
        <w:rPr>
          <w:rFonts w:ascii="Century Gothic" w:hAnsi="Century Gothic"/>
          <w:sz w:val="18"/>
          <w:szCs w:val="18"/>
        </w:rPr>
        <w:t xml:space="preserve">– </w:t>
      </w:r>
    </w:p>
    <w:p w14:paraId="3E339F4E" w14:textId="2FE7E6AB" w:rsidR="00520310" w:rsidRDefault="007F1F0D" w:rsidP="00361271">
      <w:pPr>
        <w:tabs>
          <w:tab w:val="left" w:pos="2972"/>
        </w:tabs>
        <w:jc w:val="both"/>
        <w:rPr>
          <w:rFonts w:ascii="Century Gothic" w:hAnsi="Century Gothic"/>
          <w:sz w:val="18"/>
          <w:szCs w:val="18"/>
        </w:rPr>
      </w:pPr>
      <w:sdt>
        <w:sdtPr>
          <w:rPr>
            <w:rFonts w:ascii="Century Gothic" w:hAnsi="Century Gothic"/>
            <w:sz w:val="18"/>
            <w:szCs w:val="18"/>
          </w:rPr>
          <w:id w:val="-1937820663"/>
          <w14:checkbox>
            <w14:checked w14:val="0"/>
            <w14:checkedState w14:val="2612" w14:font="MS Gothic"/>
            <w14:uncheckedState w14:val="2610" w14:font="MS Gothic"/>
          </w14:checkbox>
        </w:sdtPr>
        <w:sdtEndPr/>
        <w:sdtContent>
          <w:r w:rsidR="00610C9D">
            <w:rPr>
              <w:rFonts w:ascii="MS Gothic" w:eastAsia="MS Gothic" w:hAnsi="MS Gothic" w:hint="eastAsia"/>
              <w:sz w:val="18"/>
              <w:szCs w:val="18"/>
            </w:rPr>
            <w:t>☐</w:t>
          </w:r>
        </w:sdtContent>
      </w:sdt>
      <w:r w:rsidR="00610C9D">
        <w:rPr>
          <w:rFonts w:ascii="Century Gothic" w:hAnsi="Century Gothic"/>
          <w:sz w:val="18"/>
          <w:szCs w:val="18"/>
        </w:rPr>
        <w:t xml:space="preserve">  Tableau détails</w:t>
      </w:r>
      <w:r w:rsidR="00610C9D" w:rsidRPr="00377C0E">
        <w:rPr>
          <w:rFonts w:ascii="Century Gothic" w:hAnsi="Century Gothic"/>
          <w:sz w:val="18"/>
          <w:szCs w:val="18"/>
        </w:rPr>
        <w:t xml:space="preserve"> poker</w:t>
      </w:r>
      <w:r w:rsidR="00610C9D">
        <w:rPr>
          <w:rFonts w:ascii="Century Gothic" w:hAnsi="Century Gothic"/>
          <w:sz w:val="18"/>
          <w:szCs w:val="18"/>
        </w:rPr>
        <w:t xml:space="preserve"> –  </w:t>
      </w:r>
      <w:sdt>
        <w:sdtPr>
          <w:rPr>
            <w:rFonts w:ascii="Century Gothic" w:hAnsi="Century Gothic"/>
            <w:sz w:val="18"/>
            <w:szCs w:val="18"/>
          </w:rPr>
          <w:id w:val="-1281479842"/>
          <w14:checkbox>
            <w14:checked w14:val="0"/>
            <w14:checkedState w14:val="2612" w14:font="MS Gothic"/>
            <w14:uncheckedState w14:val="2610" w14:font="MS Gothic"/>
          </w14:checkbox>
        </w:sdtPr>
        <w:sdtEndPr/>
        <w:sdtContent>
          <w:r w:rsidR="00384C83">
            <w:rPr>
              <w:rFonts w:ascii="MS Gothic" w:eastAsia="MS Gothic" w:hAnsi="MS Gothic" w:hint="eastAsia"/>
              <w:sz w:val="18"/>
              <w:szCs w:val="18"/>
            </w:rPr>
            <w:t>☐</w:t>
          </w:r>
        </w:sdtContent>
      </w:sdt>
      <w:r w:rsidR="00384C83">
        <w:rPr>
          <w:rFonts w:ascii="Century Gothic" w:hAnsi="Century Gothic"/>
          <w:sz w:val="18"/>
          <w:szCs w:val="18"/>
        </w:rPr>
        <w:t xml:space="preserve">  </w:t>
      </w:r>
      <w:r w:rsidR="00F3661F">
        <w:rPr>
          <w:rFonts w:ascii="Century Gothic" w:hAnsi="Century Gothic"/>
          <w:sz w:val="18"/>
          <w:szCs w:val="18"/>
        </w:rPr>
        <w:t>T</w:t>
      </w:r>
      <w:r w:rsidR="00BB5667">
        <w:rPr>
          <w:rFonts w:ascii="Century Gothic" w:hAnsi="Century Gothic"/>
          <w:sz w:val="18"/>
          <w:szCs w:val="18"/>
        </w:rPr>
        <w:t xml:space="preserve">ableau </w:t>
      </w:r>
      <w:r w:rsidR="0050514C">
        <w:rPr>
          <w:rFonts w:ascii="Century Gothic" w:hAnsi="Century Gothic"/>
          <w:sz w:val="18"/>
          <w:szCs w:val="18"/>
        </w:rPr>
        <w:t>détail</w:t>
      </w:r>
      <w:r w:rsidR="00BB5667">
        <w:rPr>
          <w:rFonts w:ascii="Century Gothic" w:hAnsi="Century Gothic"/>
          <w:sz w:val="18"/>
          <w:szCs w:val="18"/>
        </w:rPr>
        <w:t>s</w:t>
      </w:r>
      <w:r w:rsidR="00377C0E" w:rsidRPr="00377C0E">
        <w:rPr>
          <w:rFonts w:ascii="Century Gothic" w:hAnsi="Century Gothic"/>
          <w:sz w:val="18"/>
          <w:szCs w:val="18"/>
        </w:rPr>
        <w:t xml:space="preserve"> </w:t>
      </w:r>
      <w:r w:rsidR="0050514C">
        <w:rPr>
          <w:rFonts w:ascii="Century Gothic" w:hAnsi="Century Gothic"/>
          <w:sz w:val="18"/>
          <w:szCs w:val="18"/>
        </w:rPr>
        <w:t>avec</w:t>
      </w:r>
      <w:r w:rsidR="00377C0E" w:rsidRPr="00377C0E">
        <w:rPr>
          <w:rFonts w:ascii="Century Gothic" w:hAnsi="Century Gothic"/>
          <w:sz w:val="18"/>
          <w:szCs w:val="18"/>
        </w:rPr>
        <w:t xml:space="preserve"> les agences</w:t>
      </w:r>
      <w:r w:rsidR="00F3661F">
        <w:rPr>
          <w:rFonts w:ascii="Century Gothic" w:hAnsi="Century Gothic"/>
          <w:sz w:val="18"/>
          <w:szCs w:val="18"/>
        </w:rPr>
        <w:t xml:space="preserve"> de paris</w:t>
      </w:r>
      <w:r w:rsidR="00BB5667">
        <w:rPr>
          <w:rFonts w:ascii="Century Gothic" w:hAnsi="Century Gothic"/>
          <w:sz w:val="18"/>
          <w:szCs w:val="18"/>
        </w:rPr>
        <w:t>,</w:t>
      </w:r>
      <w:r w:rsidR="00377C0E" w:rsidRPr="00377C0E">
        <w:rPr>
          <w:rFonts w:ascii="Century Gothic" w:hAnsi="Century Gothic"/>
          <w:sz w:val="18"/>
          <w:szCs w:val="18"/>
        </w:rPr>
        <w:t xml:space="preserve"> les mises engagées, gains distribués et marges</w:t>
      </w:r>
      <w:r w:rsidR="00FB6DD9">
        <w:rPr>
          <w:rFonts w:ascii="Century Gothic" w:hAnsi="Century Gothic"/>
          <w:sz w:val="18"/>
          <w:szCs w:val="18"/>
        </w:rPr>
        <w:t xml:space="preserve"> –</w:t>
      </w:r>
      <w:r w:rsidR="004951A9">
        <w:rPr>
          <w:rFonts w:ascii="Century Gothic" w:hAnsi="Century Gothic"/>
          <w:sz w:val="18"/>
          <w:szCs w:val="18"/>
        </w:rPr>
        <w:t xml:space="preserve"> </w:t>
      </w:r>
      <w:r w:rsidR="00D04A19">
        <w:rPr>
          <w:rFonts w:ascii="Century Gothic" w:hAnsi="Century Gothic"/>
          <w:sz w:val="18"/>
          <w:szCs w:val="18"/>
        </w:rPr>
        <w:t xml:space="preserve"> </w:t>
      </w:r>
      <w:sdt>
        <w:sdtPr>
          <w:rPr>
            <w:rFonts w:ascii="Century Gothic" w:hAnsi="Century Gothic"/>
            <w:sz w:val="18"/>
            <w:szCs w:val="18"/>
          </w:rPr>
          <w:id w:val="-409231614"/>
          <w14:checkbox>
            <w14:checked w14:val="0"/>
            <w14:checkedState w14:val="2612" w14:font="MS Gothic"/>
            <w14:uncheckedState w14:val="2610" w14:font="MS Gothic"/>
          </w14:checkbox>
        </w:sdtPr>
        <w:sdtEndPr/>
        <w:sdtContent>
          <w:r w:rsidR="00520310">
            <w:rPr>
              <w:rFonts w:ascii="MS Gothic" w:eastAsia="MS Gothic" w:hAnsi="MS Gothic" w:hint="eastAsia"/>
              <w:sz w:val="18"/>
              <w:szCs w:val="18"/>
            </w:rPr>
            <w:t>☐</w:t>
          </w:r>
        </w:sdtContent>
      </w:sdt>
      <w:r w:rsidR="00D04A19">
        <w:rPr>
          <w:rFonts w:ascii="Century Gothic" w:hAnsi="Century Gothic"/>
          <w:sz w:val="18"/>
          <w:szCs w:val="18"/>
        </w:rPr>
        <w:t xml:space="preserve">  Autre</w:t>
      </w:r>
      <w:r w:rsidR="00520310">
        <w:rPr>
          <w:rFonts w:ascii="Century Gothic" w:hAnsi="Century Gothic"/>
          <w:sz w:val="18"/>
          <w:szCs w:val="18"/>
        </w:rPr>
        <w:t> : ………………………………...</w:t>
      </w:r>
      <w:r w:rsidR="00326B1F">
        <w:rPr>
          <w:rFonts w:ascii="Century Gothic" w:hAnsi="Century Gothic"/>
          <w:sz w:val="18"/>
          <w:szCs w:val="18"/>
        </w:rPr>
        <w:t>........................</w:t>
      </w:r>
    </w:p>
    <w:p w14:paraId="4B5AFD48" w14:textId="77777777" w:rsidR="00BB5667" w:rsidRDefault="00BB5667" w:rsidP="00736706">
      <w:pPr>
        <w:tabs>
          <w:tab w:val="left" w:pos="2972"/>
        </w:tabs>
        <w:rPr>
          <w:rFonts w:ascii="Century Gothic" w:hAnsi="Century Gothic"/>
          <w:sz w:val="18"/>
          <w:szCs w:val="18"/>
        </w:rPr>
      </w:pPr>
    </w:p>
    <w:p w14:paraId="0B66BF2A" w14:textId="5D7357BD" w:rsidR="00A47DFA" w:rsidRDefault="00A47DFA" w:rsidP="00BD01EB">
      <w:pPr>
        <w:tabs>
          <w:tab w:val="left" w:pos="2972"/>
        </w:tabs>
        <w:jc w:val="right"/>
        <w:rPr>
          <w:rFonts w:ascii="Century Gothic" w:hAnsi="Century Gothic"/>
          <w:sz w:val="18"/>
          <w:szCs w:val="18"/>
        </w:rPr>
      </w:pPr>
      <w:r w:rsidRPr="00D26809">
        <w:rPr>
          <w:rFonts w:ascii="Century Gothic" w:hAnsi="Century Gothic"/>
          <w:sz w:val="18"/>
          <w:szCs w:val="18"/>
        </w:rPr>
        <w:t>Certifié exact</w:t>
      </w:r>
      <w:r w:rsidR="00BD01EB">
        <w:rPr>
          <w:rFonts w:ascii="Century Gothic" w:hAnsi="Century Gothic"/>
          <w:sz w:val="18"/>
          <w:szCs w:val="18"/>
        </w:rPr>
        <w:t>, fait à ………………</w:t>
      </w:r>
      <w:proofErr w:type="gramStart"/>
      <w:r w:rsidR="00BD01EB">
        <w:rPr>
          <w:rFonts w:ascii="Century Gothic" w:hAnsi="Century Gothic"/>
          <w:sz w:val="18"/>
          <w:szCs w:val="18"/>
        </w:rPr>
        <w:t>…….</w:t>
      </w:r>
      <w:proofErr w:type="gramEnd"/>
      <w:r w:rsidR="00520310">
        <w:rPr>
          <w:rFonts w:ascii="Century Gothic" w:hAnsi="Century Gothic"/>
          <w:sz w:val="18"/>
          <w:szCs w:val="18"/>
        </w:rPr>
        <w:t>,</w:t>
      </w:r>
      <w:r w:rsidRPr="00D26809">
        <w:rPr>
          <w:rFonts w:ascii="Century Gothic" w:hAnsi="Century Gothic"/>
          <w:sz w:val="18"/>
          <w:szCs w:val="18"/>
        </w:rPr>
        <w:t xml:space="preserve">le </w:t>
      </w:r>
      <w:r w:rsidR="00BD01EB">
        <w:rPr>
          <w:rFonts w:ascii="Century Gothic" w:hAnsi="Century Gothic"/>
          <w:sz w:val="18"/>
          <w:szCs w:val="18"/>
        </w:rPr>
        <w:t>………………………………..</w:t>
      </w:r>
    </w:p>
    <w:p w14:paraId="62A3D88A" w14:textId="26177481" w:rsidR="00FD4C12" w:rsidRPr="00D26809" w:rsidRDefault="00BD01EB" w:rsidP="000D0ED6">
      <w:pPr>
        <w:tabs>
          <w:tab w:val="left" w:pos="2972"/>
        </w:tabs>
        <w:jc w:val="right"/>
        <w:rPr>
          <w:rFonts w:ascii="Century Gothic" w:eastAsia="Times New Roman" w:hAnsi="Century Gothic" w:cs="Times New Roman"/>
          <w:b/>
          <w:sz w:val="16"/>
          <w:szCs w:val="16"/>
          <w:u w:val="single"/>
        </w:rPr>
      </w:pPr>
      <w:r>
        <w:rPr>
          <w:rFonts w:ascii="Century Gothic" w:hAnsi="Century Gothic"/>
          <w:sz w:val="18"/>
          <w:szCs w:val="18"/>
        </w:rPr>
        <w:t>(Signature)</w:t>
      </w:r>
      <w:r w:rsidR="00FD4C12" w:rsidRPr="00D26809">
        <w:rPr>
          <w:rFonts w:ascii="Century Gothic" w:hAnsi="Century Gothic"/>
          <w:b/>
          <w:sz w:val="16"/>
          <w:szCs w:val="16"/>
          <w:u w:val="single"/>
        </w:rPr>
        <w:br w:type="page"/>
      </w:r>
    </w:p>
    <w:p w14:paraId="598B075B" w14:textId="3EA1DCE3" w:rsidR="003743EA" w:rsidRPr="007E7150" w:rsidRDefault="003743EA" w:rsidP="003743EA">
      <w:pPr>
        <w:pStyle w:val="Normalcentr"/>
        <w:spacing w:before="120" w:after="100"/>
        <w:ind w:left="0" w:right="-45"/>
        <w:jc w:val="both"/>
        <w:rPr>
          <w:rFonts w:ascii="Century Gothic" w:hAnsi="Century Gothic"/>
          <w:b/>
          <w:sz w:val="16"/>
          <w:szCs w:val="16"/>
          <w:u w:val="single"/>
        </w:rPr>
      </w:pPr>
      <w:r w:rsidRPr="007E7150">
        <w:rPr>
          <w:rFonts w:ascii="Century Gothic" w:hAnsi="Century Gothic"/>
          <w:b/>
          <w:sz w:val="16"/>
          <w:szCs w:val="16"/>
          <w:u w:val="single"/>
        </w:rPr>
        <w:lastRenderedPageBreak/>
        <w:t>REFERENCES LEGALES</w:t>
      </w:r>
    </w:p>
    <w:p w14:paraId="45A60EA4" w14:textId="77777777" w:rsidR="003743EA" w:rsidRDefault="003743EA" w:rsidP="003743EA">
      <w:pPr>
        <w:pStyle w:val="Normalcentr"/>
        <w:spacing w:line="276" w:lineRule="auto"/>
        <w:ind w:left="0" w:right="-45"/>
        <w:jc w:val="both"/>
        <w:rPr>
          <w:rFonts w:ascii="Century Gothic" w:hAnsi="Century Gothic"/>
          <w:bCs/>
          <w:sz w:val="16"/>
          <w:szCs w:val="16"/>
        </w:rPr>
      </w:pPr>
      <w:r w:rsidRPr="00D951EC">
        <w:rPr>
          <w:rFonts w:ascii="Century Gothic" w:hAnsi="Century Gothic"/>
          <w:bCs/>
          <w:sz w:val="16"/>
          <w:szCs w:val="16"/>
        </w:rPr>
        <w:t>Code des taxes assimilées aux impôts sur les revenus (en abrégé C.T.A) ;</w:t>
      </w:r>
    </w:p>
    <w:p w14:paraId="0E8C8897" w14:textId="77777777" w:rsidR="003743EA" w:rsidRDefault="003743EA" w:rsidP="003743EA">
      <w:pPr>
        <w:pStyle w:val="Normalcentr"/>
        <w:spacing w:line="276" w:lineRule="auto"/>
        <w:ind w:left="0" w:right="-45"/>
        <w:jc w:val="both"/>
        <w:rPr>
          <w:rFonts w:ascii="Century Gothic" w:hAnsi="Century Gothic"/>
          <w:bCs/>
          <w:sz w:val="16"/>
          <w:szCs w:val="16"/>
        </w:rPr>
      </w:pPr>
      <w:r w:rsidRPr="00D951EC">
        <w:rPr>
          <w:rFonts w:ascii="Century Gothic" w:hAnsi="Century Gothic"/>
          <w:bCs/>
          <w:sz w:val="16"/>
          <w:szCs w:val="16"/>
        </w:rPr>
        <w:t>Décret du 6 mai 199</w:t>
      </w:r>
      <w:r>
        <w:rPr>
          <w:rFonts w:ascii="Century Gothic" w:hAnsi="Century Gothic"/>
          <w:bCs/>
          <w:sz w:val="16"/>
          <w:szCs w:val="16"/>
        </w:rPr>
        <w:t>9</w:t>
      </w:r>
      <w:r w:rsidRPr="00D951EC">
        <w:rPr>
          <w:rFonts w:ascii="Century Gothic" w:hAnsi="Century Gothic"/>
          <w:bCs/>
          <w:sz w:val="16"/>
          <w:szCs w:val="16"/>
        </w:rPr>
        <w:t xml:space="preserve"> relatif à l’établissement au recouvrement et au contentieux en matière de taxes régionales wallonnes</w:t>
      </w:r>
      <w:r>
        <w:rPr>
          <w:rFonts w:ascii="Century Gothic" w:hAnsi="Century Gothic"/>
          <w:bCs/>
          <w:sz w:val="16"/>
          <w:szCs w:val="16"/>
        </w:rPr>
        <w:t> ;</w:t>
      </w:r>
    </w:p>
    <w:p w14:paraId="4060C89F" w14:textId="77777777" w:rsidR="003743EA" w:rsidRDefault="003743EA" w:rsidP="003743EA">
      <w:pPr>
        <w:pStyle w:val="Normalcentr"/>
        <w:spacing w:line="276" w:lineRule="auto"/>
        <w:ind w:left="0" w:right="-45"/>
        <w:jc w:val="both"/>
        <w:rPr>
          <w:rFonts w:ascii="Century Gothic" w:hAnsi="Century Gothic"/>
          <w:bCs/>
          <w:sz w:val="16"/>
          <w:szCs w:val="16"/>
        </w:rPr>
      </w:pPr>
      <w:r>
        <w:rPr>
          <w:rFonts w:ascii="Century Gothic" w:hAnsi="Century Gothic"/>
          <w:bCs/>
          <w:sz w:val="16"/>
          <w:szCs w:val="16"/>
        </w:rPr>
        <w:t>Loi du 7 mai 1999 sur les jeux de hasard, les établissements de jeux de hasard et de la protection des joueurs</w:t>
      </w:r>
      <w:r w:rsidRPr="00D951EC">
        <w:rPr>
          <w:rFonts w:ascii="Century Gothic" w:hAnsi="Century Gothic"/>
          <w:bCs/>
          <w:sz w:val="16"/>
          <w:szCs w:val="16"/>
        </w:rPr>
        <w:t>.</w:t>
      </w:r>
    </w:p>
    <w:p w14:paraId="5BFD4557" w14:textId="52872527" w:rsidR="003743EA" w:rsidRDefault="003743EA" w:rsidP="003743EA">
      <w:pPr>
        <w:pStyle w:val="Normalcentr"/>
        <w:spacing w:before="120" w:after="100"/>
        <w:ind w:left="0" w:right="-45"/>
        <w:jc w:val="both"/>
        <w:rPr>
          <w:rFonts w:ascii="Century Gothic" w:hAnsi="Century Gothic"/>
          <w:b/>
          <w:sz w:val="16"/>
          <w:szCs w:val="16"/>
          <w:u w:val="single"/>
        </w:rPr>
      </w:pPr>
      <w:r w:rsidRPr="00373A74">
        <w:rPr>
          <w:rFonts w:ascii="Century Gothic" w:hAnsi="Century Gothic"/>
          <w:b/>
          <w:sz w:val="16"/>
          <w:szCs w:val="16"/>
          <w:u w:val="single"/>
        </w:rPr>
        <w:t>COMMENT REMPLIR L</w:t>
      </w:r>
      <w:r>
        <w:rPr>
          <w:rFonts w:ascii="Century Gothic" w:hAnsi="Century Gothic"/>
          <w:b/>
          <w:sz w:val="16"/>
          <w:szCs w:val="16"/>
          <w:u w:val="single"/>
        </w:rPr>
        <w:t xml:space="preserve">A DECLARATION </w:t>
      </w:r>
      <w:r w:rsidRPr="00373A74">
        <w:rPr>
          <w:rFonts w:ascii="Century Gothic" w:hAnsi="Century Gothic"/>
          <w:b/>
          <w:sz w:val="16"/>
          <w:szCs w:val="16"/>
          <w:u w:val="single"/>
        </w:rPr>
        <w:t>?</w:t>
      </w:r>
      <w:r>
        <w:rPr>
          <w:rFonts w:ascii="Century Gothic" w:hAnsi="Century Gothic"/>
          <w:b/>
          <w:sz w:val="16"/>
          <w:szCs w:val="16"/>
          <w:u w:val="single"/>
        </w:rPr>
        <w:t xml:space="preserve"> (Art. </w:t>
      </w:r>
      <w:r w:rsidR="00195FE1">
        <w:rPr>
          <w:rFonts w:ascii="Century Gothic" w:hAnsi="Century Gothic"/>
          <w:b/>
          <w:sz w:val="16"/>
          <w:szCs w:val="16"/>
          <w:u w:val="single"/>
        </w:rPr>
        <w:t>60</w:t>
      </w:r>
      <w:r w:rsidR="00145AE4">
        <w:rPr>
          <w:rFonts w:ascii="Century Gothic" w:hAnsi="Century Gothic"/>
          <w:b/>
          <w:sz w:val="16"/>
          <w:szCs w:val="16"/>
          <w:u w:val="single"/>
        </w:rPr>
        <w:t xml:space="preserve"> –</w:t>
      </w:r>
      <w:r w:rsidR="00195FE1">
        <w:rPr>
          <w:rFonts w:ascii="Century Gothic" w:hAnsi="Century Gothic"/>
          <w:b/>
          <w:sz w:val="16"/>
          <w:szCs w:val="16"/>
          <w:u w:val="single"/>
        </w:rPr>
        <w:t xml:space="preserve"> </w:t>
      </w:r>
      <w:r w:rsidR="00145AE4">
        <w:rPr>
          <w:rFonts w:ascii="Century Gothic" w:hAnsi="Century Gothic"/>
          <w:b/>
          <w:sz w:val="16"/>
          <w:szCs w:val="16"/>
          <w:u w:val="single"/>
        </w:rPr>
        <w:t>62</w:t>
      </w:r>
      <w:r>
        <w:rPr>
          <w:rFonts w:ascii="Century Gothic" w:hAnsi="Century Gothic"/>
          <w:b/>
          <w:sz w:val="16"/>
          <w:szCs w:val="16"/>
          <w:u w:val="single"/>
        </w:rPr>
        <w:t xml:space="preserve"> du C.T.A précité)</w:t>
      </w:r>
    </w:p>
    <w:p w14:paraId="619DDDD6" w14:textId="360826D8" w:rsidR="00C15079" w:rsidRPr="00CB75E4" w:rsidRDefault="00C15079" w:rsidP="003743EA">
      <w:pPr>
        <w:pStyle w:val="Normalcentr"/>
        <w:spacing w:before="120" w:after="100"/>
        <w:ind w:left="0" w:right="-45"/>
        <w:jc w:val="both"/>
        <w:rPr>
          <w:rFonts w:ascii="Century Gothic" w:hAnsi="Century Gothic"/>
          <w:bCs/>
          <w:sz w:val="16"/>
          <w:szCs w:val="16"/>
        </w:rPr>
      </w:pPr>
      <w:r w:rsidRPr="00CB75E4">
        <w:rPr>
          <w:rFonts w:ascii="Century Gothic" w:hAnsi="Century Gothic"/>
          <w:bCs/>
          <w:sz w:val="16"/>
          <w:szCs w:val="16"/>
        </w:rPr>
        <w:t>Sous peine d’</w:t>
      </w:r>
      <w:r w:rsidRPr="00CB75E4">
        <w:rPr>
          <w:rFonts w:ascii="Century Gothic" w:hAnsi="Century Gothic"/>
          <w:b/>
          <w:sz w:val="16"/>
          <w:szCs w:val="16"/>
        </w:rPr>
        <w:t>irrecevabilité</w:t>
      </w:r>
      <w:r w:rsidRPr="00CB75E4">
        <w:rPr>
          <w:rFonts w:ascii="Century Gothic" w:hAnsi="Century Gothic"/>
          <w:bCs/>
          <w:sz w:val="16"/>
          <w:szCs w:val="16"/>
        </w:rPr>
        <w:t xml:space="preserve">, la déclaration doit </w:t>
      </w:r>
      <w:r w:rsidR="00CB75E4" w:rsidRPr="00CB75E4">
        <w:rPr>
          <w:rFonts w:ascii="Century Gothic" w:hAnsi="Century Gothic"/>
          <w:bCs/>
          <w:sz w:val="16"/>
          <w:szCs w:val="16"/>
        </w:rPr>
        <w:t>être remplie de la manière suivante :</w:t>
      </w:r>
    </w:p>
    <w:p w14:paraId="6E9B6FD3" w14:textId="4F106A86" w:rsidR="00347C98" w:rsidRPr="00CB75E4" w:rsidRDefault="00347C98" w:rsidP="00CB75E4">
      <w:pPr>
        <w:pStyle w:val="Paragraphedeliste"/>
        <w:numPr>
          <w:ilvl w:val="0"/>
          <w:numId w:val="2"/>
        </w:numPr>
        <w:spacing w:line="276" w:lineRule="auto"/>
        <w:jc w:val="both"/>
        <w:rPr>
          <w:rFonts w:ascii="Century Gothic" w:hAnsi="Century Gothic"/>
          <w:sz w:val="16"/>
          <w:szCs w:val="16"/>
        </w:rPr>
      </w:pPr>
      <w:r w:rsidRPr="00CB75E4">
        <w:rPr>
          <w:rFonts w:ascii="Century Gothic" w:hAnsi="Century Gothic"/>
          <w:b/>
          <w:bCs/>
          <w:sz w:val="16"/>
          <w:szCs w:val="16"/>
        </w:rPr>
        <w:t xml:space="preserve">Les </w:t>
      </w:r>
      <w:r w:rsidR="00CB75E4">
        <w:rPr>
          <w:rFonts w:ascii="Century Gothic" w:hAnsi="Century Gothic"/>
          <w:b/>
          <w:bCs/>
          <w:sz w:val="16"/>
          <w:szCs w:val="16"/>
        </w:rPr>
        <w:t>cadres</w:t>
      </w:r>
      <w:r w:rsidRPr="00CB75E4">
        <w:rPr>
          <w:rFonts w:ascii="Century Gothic" w:hAnsi="Century Gothic"/>
          <w:b/>
          <w:bCs/>
          <w:sz w:val="16"/>
          <w:szCs w:val="16"/>
        </w:rPr>
        <w:t xml:space="preserve"> I, II et III doivent obligatoirement être complétés avec des informations exactes</w:t>
      </w:r>
      <w:r w:rsidRPr="00CB75E4">
        <w:rPr>
          <w:rFonts w:ascii="Century Gothic" w:hAnsi="Century Gothic"/>
          <w:sz w:val="16"/>
          <w:szCs w:val="16"/>
        </w:rPr>
        <w:t xml:space="preserve">. </w:t>
      </w:r>
    </w:p>
    <w:p w14:paraId="5C1DD203" w14:textId="77777777" w:rsidR="00347C98" w:rsidRPr="00CB75E4" w:rsidRDefault="00347C98" w:rsidP="00CB75E4">
      <w:pPr>
        <w:pStyle w:val="Paragraphedeliste"/>
        <w:numPr>
          <w:ilvl w:val="0"/>
          <w:numId w:val="2"/>
        </w:numPr>
        <w:ind w:right="131"/>
        <w:jc w:val="both"/>
        <w:outlineLvl w:val="8"/>
        <w:rPr>
          <w:rFonts w:ascii="Century Gothic" w:eastAsia="Times New Roman" w:hAnsi="Century Gothic"/>
          <w:bCs/>
          <w:sz w:val="16"/>
          <w:szCs w:val="16"/>
        </w:rPr>
      </w:pPr>
      <w:r w:rsidRPr="00CB75E4">
        <w:rPr>
          <w:rFonts w:ascii="Century Gothic" w:hAnsi="Century Gothic"/>
          <w:b/>
          <w:sz w:val="16"/>
          <w:szCs w:val="16"/>
          <w:u w:val="single"/>
        </w:rPr>
        <w:t>Tous les codes</w:t>
      </w:r>
      <w:r w:rsidRPr="00CB75E4">
        <w:rPr>
          <w:rFonts w:ascii="Century Gothic" w:hAnsi="Century Gothic"/>
          <w:bCs/>
          <w:sz w:val="16"/>
          <w:szCs w:val="16"/>
        </w:rPr>
        <w:t xml:space="preserve"> relatifs à la même société et à la même quinzaine doivent se trouver </w:t>
      </w:r>
      <w:r w:rsidRPr="00CB75E4">
        <w:rPr>
          <w:rFonts w:ascii="Century Gothic" w:hAnsi="Century Gothic"/>
          <w:b/>
          <w:sz w:val="16"/>
          <w:szCs w:val="16"/>
          <w:u w:val="single"/>
        </w:rPr>
        <w:t>sur une seule déclaration</w:t>
      </w:r>
      <w:r w:rsidRPr="00CB75E4">
        <w:rPr>
          <w:rFonts w:ascii="Century Gothic" w:hAnsi="Century Gothic"/>
          <w:b/>
          <w:sz w:val="16"/>
          <w:szCs w:val="16"/>
        </w:rPr>
        <w:t xml:space="preserve"> correspondante</w:t>
      </w:r>
      <w:r w:rsidRPr="00CB75E4">
        <w:rPr>
          <w:rFonts w:ascii="Century Gothic" w:hAnsi="Century Gothic"/>
          <w:bCs/>
          <w:sz w:val="16"/>
          <w:szCs w:val="16"/>
        </w:rPr>
        <w:t>.</w:t>
      </w:r>
    </w:p>
    <w:p w14:paraId="7F0E92BB" w14:textId="2130F2CB" w:rsidR="00347C98" w:rsidRPr="0046310A" w:rsidRDefault="004A2D75" w:rsidP="00CB75E4">
      <w:pPr>
        <w:pStyle w:val="Paragraphedeliste"/>
        <w:widowControl w:val="0"/>
        <w:numPr>
          <w:ilvl w:val="0"/>
          <w:numId w:val="2"/>
        </w:numPr>
        <w:autoSpaceDE w:val="0"/>
        <w:autoSpaceDN w:val="0"/>
        <w:adjustRightInd w:val="0"/>
        <w:jc w:val="both"/>
        <w:textAlignment w:val="center"/>
        <w:rPr>
          <w:rFonts w:ascii="Century Gothic" w:hAnsi="Century Gothic" w:cs="Arial"/>
          <w:sz w:val="16"/>
          <w:szCs w:val="16"/>
        </w:rPr>
      </w:pPr>
      <w:r>
        <w:rPr>
          <w:rFonts w:ascii="Century Gothic" w:hAnsi="Century Gothic" w:cs="Arial"/>
          <w:b/>
          <w:bCs/>
          <w:sz w:val="16"/>
          <w:szCs w:val="16"/>
          <w:u w:val="single"/>
        </w:rPr>
        <w:t>U</w:t>
      </w:r>
      <w:r w:rsidR="00347C98" w:rsidRPr="00CB75E4">
        <w:rPr>
          <w:rFonts w:ascii="Century Gothic" w:hAnsi="Century Gothic" w:cs="Arial"/>
          <w:b/>
          <w:bCs/>
          <w:sz w:val="16"/>
          <w:szCs w:val="16"/>
          <w:u w:val="single"/>
        </w:rPr>
        <w:t>ne base imposable négative donne lieu à une taxe à 0 €</w:t>
      </w:r>
      <w:r w:rsidR="00347C98" w:rsidRPr="00CB75E4">
        <w:rPr>
          <w:rFonts w:ascii="Century Gothic" w:hAnsi="Century Gothic" w:cs="Arial"/>
          <w:sz w:val="16"/>
          <w:szCs w:val="16"/>
        </w:rPr>
        <w:t xml:space="preserve">, et </w:t>
      </w:r>
      <w:r w:rsidR="00347C98" w:rsidRPr="00CB75E4">
        <w:rPr>
          <w:rFonts w:ascii="Century Gothic" w:hAnsi="Century Gothic" w:cs="Arial"/>
          <w:b/>
          <w:bCs/>
          <w:sz w:val="16"/>
          <w:szCs w:val="16"/>
          <w:u w:val="single"/>
        </w:rPr>
        <w:t>non à un repor</w:t>
      </w:r>
      <w:r w:rsidR="0046310A">
        <w:rPr>
          <w:rFonts w:ascii="Century Gothic" w:hAnsi="Century Gothic" w:cs="Arial"/>
          <w:b/>
          <w:bCs/>
          <w:sz w:val="16"/>
          <w:szCs w:val="16"/>
          <w:u w:val="single"/>
        </w:rPr>
        <w:t>t</w:t>
      </w:r>
      <w:r w:rsidR="0046310A" w:rsidRPr="0046310A">
        <w:rPr>
          <w:rFonts w:ascii="Century Gothic" w:hAnsi="Century Gothic" w:cs="Arial"/>
          <w:sz w:val="16"/>
          <w:szCs w:val="16"/>
        </w:rPr>
        <w:t>, sauf exception casinos.</w:t>
      </w:r>
    </w:p>
    <w:p w14:paraId="6D20015F" w14:textId="63C4D29B" w:rsidR="00347C98" w:rsidRPr="00CB75E4" w:rsidRDefault="00347C98" w:rsidP="00CB75E4">
      <w:pPr>
        <w:pStyle w:val="Paragraphedeliste"/>
        <w:numPr>
          <w:ilvl w:val="0"/>
          <w:numId w:val="2"/>
        </w:numPr>
        <w:ind w:right="131"/>
        <w:jc w:val="both"/>
        <w:outlineLvl w:val="8"/>
        <w:rPr>
          <w:rFonts w:ascii="Century Gothic" w:hAnsi="Century Gothic"/>
          <w:bCs/>
          <w:sz w:val="16"/>
          <w:szCs w:val="16"/>
        </w:rPr>
      </w:pPr>
      <w:r w:rsidRPr="00CB75E4">
        <w:rPr>
          <w:rFonts w:ascii="Century Gothic" w:hAnsi="Century Gothic"/>
          <w:b/>
          <w:sz w:val="16"/>
          <w:szCs w:val="16"/>
        </w:rPr>
        <w:t>Selon les codes</w:t>
      </w:r>
      <w:r w:rsidRPr="00CB75E4">
        <w:rPr>
          <w:rFonts w:ascii="Century Gothic" w:hAnsi="Century Gothic"/>
          <w:bCs/>
          <w:sz w:val="16"/>
          <w:szCs w:val="16"/>
        </w:rPr>
        <w:t xml:space="preserve">, la méthode de paiement </w:t>
      </w:r>
      <w:r w:rsidRPr="00CB75E4">
        <w:rPr>
          <w:rFonts w:ascii="Century Gothic" w:hAnsi="Century Gothic"/>
          <w:b/>
          <w:sz w:val="16"/>
          <w:szCs w:val="16"/>
        </w:rPr>
        <w:t>avec acompte diffère</w:t>
      </w:r>
      <w:r w:rsidRPr="00CB75E4">
        <w:rPr>
          <w:rFonts w:ascii="Century Gothic" w:hAnsi="Century Gothic"/>
          <w:bCs/>
          <w:sz w:val="16"/>
          <w:szCs w:val="16"/>
        </w:rPr>
        <w:t xml:space="preserve">. Le </w:t>
      </w:r>
      <w:r w:rsidRPr="00CB75E4">
        <w:rPr>
          <w:rFonts w:ascii="Century Gothic" w:hAnsi="Century Gothic"/>
          <w:b/>
          <w:sz w:val="16"/>
          <w:szCs w:val="16"/>
        </w:rPr>
        <w:t>paiement avec acompte</w:t>
      </w:r>
      <w:r w:rsidRPr="00CB75E4">
        <w:rPr>
          <w:rFonts w:ascii="Century Gothic" w:hAnsi="Century Gothic"/>
          <w:bCs/>
          <w:sz w:val="16"/>
          <w:szCs w:val="16"/>
        </w:rPr>
        <w:t xml:space="preserve"> est prévu pour les </w:t>
      </w:r>
      <w:r w:rsidRPr="00CB75E4">
        <w:rPr>
          <w:rFonts w:ascii="Century Gothic" w:hAnsi="Century Gothic"/>
          <w:b/>
          <w:sz w:val="16"/>
          <w:szCs w:val="16"/>
        </w:rPr>
        <w:t>codes 50, 5</w:t>
      </w:r>
      <w:r w:rsidR="00301D61">
        <w:rPr>
          <w:rFonts w:ascii="Century Gothic" w:hAnsi="Century Gothic"/>
          <w:b/>
          <w:sz w:val="16"/>
          <w:szCs w:val="16"/>
        </w:rPr>
        <w:t>1</w:t>
      </w:r>
      <w:r w:rsidRPr="00CB75E4">
        <w:rPr>
          <w:rFonts w:ascii="Century Gothic" w:hAnsi="Century Gothic"/>
          <w:b/>
          <w:sz w:val="16"/>
          <w:szCs w:val="16"/>
        </w:rPr>
        <w:t xml:space="preserve">, </w:t>
      </w:r>
      <w:r w:rsidR="000B63D9">
        <w:rPr>
          <w:rFonts w:ascii="Century Gothic" w:hAnsi="Century Gothic"/>
          <w:b/>
          <w:sz w:val="16"/>
          <w:szCs w:val="16"/>
        </w:rPr>
        <w:t xml:space="preserve">52, </w:t>
      </w:r>
      <w:r w:rsidRPr="00CB75E4">
        <w:rPr>
          <w:rFonts w:ascii="Century Gothic" w:hAnsi="Century Gothic"/>
          <w:b/>
          <w:sz w:val="16"/>
          <w:szCs w:val="16"/>
        </w:rPr>
        <w:t>53, 54 et 55 (A à G)</w:t>
      </w:r>
      <w:r w:rsidRPr="00CB75E4">
        <w:rPr>
          <w:rFonts w:ascii="Century Gothic" w:hAnsi="Century Gothic"/>
          <w:bCs/>
          <w:sz w:val="16"/>
          <w:szCs w:val="16"/>
        </w:rPr>
        <w:t xml:space="preserve">, ces codes étant uniquement destinés aux établissements </w:t>
      </w:r>
      <w:r w:rsidRPr="00CB75E4">
        <w:rPr>
          <w:rFonts w:ascii="Century Gothic" w:hAnsi="Century Gothic"/>
          <w:b/>
          <w:sz w:val="16"/>
          <w:szCs w:val="16"/>
        </w:rPr>
        <w:t>casinos</w:t>
      </w:r>
      <w:r w:rsidRPr="00CB75E4">
        <w:rPr>
          <w:rFonts w:ascii="Century Gothic" w:hAnsi="Century Gothic"/>
          <w:bCs/>
          <w:sz w:val="16"/>
          <w:szCs w:val="16"/>
        </w:rPr>
        <w:t xml:space="preserve">. </w:t>
      </w:r>
    </w:p>
    <w:p w14:paraId="7FE19A03" w14:textId="44224A28" w:rsidR="00347C98" w:rsidRPr="00CB75E4" w:rsidRDefault="00C15079" w:rsidP="00CB75E4">
      <w:pPr>
        <w:pStyle w:val="Paragraphedeliste"/>
        <w:numPr>
          <w:ilvl w:val="0"/>
          <w:numId w:val="2"/>
        </w:numPr>
        <w:ind w:right="131"/>
        <w:jc w:val="both"/>
        <w:outlineLvl w:val="8"/>
        <w:rPr>
          <w:rFonts w:ascii="Century Gothic" w:hAnsi="Century Gothic"/>
          <w:bCs/>
          <w:sz w:val="16"/>
          <w:szCs w:val="16"/>
        </w:rPr>
      </w:pPr>
      <w:r w:rsidRPr="00CB75E4">
        <w:rPr>
          <w:rFonts w:ascii="Century Gothic" w:hAnsi="Century Gothic"/>
          <w:b/>
          <w:sz w:val="16"/>
          <w:szCs w:val="16"/>
        </w:rPr>
        <w:t>Veillez à j</w:t>
      </w:r>
      <w:r w:rsidR="00347C98" w:rsidRPr="00CB75E4">
        <w:rPr>
          <w:rFonts w:ascii="Century Gothic" w:hAnsi="Century Gothic"/>
          <w:b/>
          <w:sz w:val="16"/>
          <w:szCs w:val="16"/>
        </w:rPr>
        <w:t>oindre les documents justificatifs</w:t>
      </w:r>
      <w:r w:rsidR="00347C98" w:rsidRPr="00CB75E4">
        <w:rPr>
          <w:rFonts w:ascii="Century Gothic" w:hAnsi="Century Gothic"/>
          <w:bCs/>
          <w:sz w:val="16"/>
          <w:szCs w:val="16"/>
        </w:rPr>
        <w:t xml:space="preserve"> permettant la vérification du montant imposable.</w:t>
      </w:r>
    </w:p>
    <w:p w14:paraId="0CDE52B7" w14:textId="42EFBE4D" w:rsidR="00347C98" w:rsidRPr="00CB75E4" w:rsidRDefault="00C15079" w:rsidP="00CB75E4">
      <w:pPr>
        <w:pStyle w:val="Paragraphedeliste"/>
        <w:numPr>
          <w:ilvl w:val="0"/>
          <w:numId w:val="2"/>
        </w:numPr>
        <w:ind w:right="131"/>
        <w:jc w:val="both"/>
        <w:outlineLvl w:val="8"/>
        <w:rPr>
          <w:rFonts w:ascii="Century Gothic" w:hAnsi="Century Gothic"/>
          <w:bCs/>
          <w:sz w:val="16"/>
          <w:szCs w:val="16"/>
        </w:rPr>
      </w:pPr>
      <w:r w:rsidRPr="00CB75E4">
        <w:rPr>
          <w:rFonts w:ascii="Century Gothic" w:hAnsi="Century Gothic"/>
          <w:b/>
          <w:sz w:val="16"/>
          <w:szCs w:val="16"/>
        </w:rPr>
        <w:t>Veillez à a</w:t>
      </w:r>
      <w:r w:rsidR="00347C98" w:rsidRPr="00CB75E4">
        <w:rPr>
          <w:rFonts w:ascii="Century Gothic" w:hAnsi="Century Gothic"/>
          <w:b/>
          <w:sz w:val="16"/>
          <w:szCs w:val="16"/>
        </w:rPr>
        <w:t>rrondir les montants</w:t>
      </w:r>
      <w:r w:rsidR="00347C98" w:rsidRPr="00CB75E4">
        <w:rPr>
          <w:rFonts w:ascii="Century Gothic" w:hAnsi="Century Gothic"/>
          <w:bCs/>
          <w:sz w:val="16"/>
          <w:szCs w:val="16"/>
        </w:rPr>
        <w:t xml:space="preserve"> au cent supérieur ou inférieur suivant que le troisième chiffre après la virgule atteint ou non 5.</w:t>
      </w:r>
    </w:p>
    <w:p w14:paraId="6D2B34BE" w14:textId="616D3826" w:rsidR="003743EA" w:rsidRPr="00ED50DB" w:rsidRDefault="003743EA" w:rsidP="003743EA">
      <w:pPr>
        <w:pStyle w:val="Normalcentr"/>
        <w:spacing w:before="120" w:after="100"/>
        <w:ind w:left="0" w:right="-45"/>
        <w:jc w:val="both"/>
        <w:rPr>
          <w:rFonts w:ascii="Century Gothic" w:hAnsi="Century Gothic"/>
          <w:b/>
          <w:sz w:val="16"/>
          <w:szCs w:val="16"/>
          <w:u w:val="single"/>
        </w:rPr>
      </w:pPr>
      <w:r w:rsidRPr="00ED50DB">
        <w:rPr>
          <w:rFonts w:ascii="Century Gothic" w:hAnsi="Century Gothic"/>
          <w:b/>
          <w:sz w:val="16"/>
          <w:szCs w:val="16"/>
          <w:u w:val="single"/>
        </w:rPr>
        <w:t>QUI EST REDEVABLE DE LA TAXE ?</w:t>
      </w:r>
      <w:r>
        <w:rPr>
          <w:rFonts w:ascii="Century Gothic" w:hAnsi="Century Gothic"/>
          <w:b/>
          <w:sz w:val="16"/>
          <w:szCs w:val="16"/>
          <w:u w:val="single"/>
        </w:rPr>
        <w:t xml:space="preserve"> (Art. </w:t>
      </w:r>
      <w:r w:rsidR="00D81AB1">
        <w:rPr>
          <w:rFonts w:ascii="Century Gothic" w:hAnsi="Century Gothic"/>
          <w:b/>
          <w:sz w:val="16"/>
          <w:szCs w:val="16"/>
          <w:u w:val="single"/>
        </w:rPr>
        <w:t>51 – 52</w:t>
      </w:r>
      <w:r>
        <w:rPr>
          <w:rFonts w:ascii="Century Gothic" w:hAnsi="Century Gothic"/>
          <w:b/>
          <w:sz w:val="16"/>
          <w:szCs w:val="16"/>
          <w:u w:val="single"/>
        </w:rPr>
        <w:t xml:space="preserve"> du C.T.A précité)</w:t>
      </w:r>
    </w:p>
    <w:p w14:paraId="6A97230E" w14:textId="686CC4C2" w:rsidR="00C821DC" w:rsidRPr="00085A5E" w:rsidRDefault="00467D13" w:rsidP="007E6BE7">
      <w:pPr>
        <w:pStyle w:val="Normalcentr"/>
        <w:spacing w:before="120" w:after="100"/>
        <w:ind w:left="0" w:right="-45"/>
        <w:jc w:val="both"/>
        <w:rPr>
          <w:rFonts w:ascii="Century Gothic" w:hAnsi="Century Gothic"/>
          <w:sz w:val="16"/>
          <w:szCs w:val="22"/>
        </w:rPr>
      </w:pPr>
      <w:r w:rsidRPr="00085A5E">
        <w:rPr>
          <w:rFonts w:ascii="Century Gothic" w:hAnsi="Century Gothic"/>
          <w:sz w:val="16"/>
          <w:szCs w:val="22"/>
        </w:rPr>
        <w:t>La taxe est due par toute personne qui, même occasionnellement, accepte, dans le cadre des jeux et paris visés à l’article 43</w:t>
      </w:r>
      <w:r w:rsidR="00085A5E" w:rsidRPr="00085A5E">
        <w:rPr>
          <w:rFonts w:ascii="Century Gothic" w:hAnsi="Century Gothic"/>
          <w:sz w:val="16"/>
          <w:szCs w:val="22"/>
        </w:rPr>
        <w:t xml:space="preserve"> du C.T.A</w:t>
      </w:r>
      <w:r w:rsidRPr="00085A5E">
        <w:rPr>
          <w:rFonts w:ascii="Century Gothic" w:hAnsi="Century Gothic"/>
          <w:sz w:val="16"/>
          <w:szCs w:val="22"/>
        </w:rPr>
        <w:t xml:space="preserve"> des enjeux ou des mises soit pour compte personnel, soit à titre d’intermédiaire</w:t>
      </w:r>
      <w:r w:rsidR="00085A5E" w:rsidRPr="00085A5E">
        <w:rPr>
          <w:rFonts w:ascii="Century Gothic" w:hAnsi="Century Gothic"/>
          <w:sz w:val="16"/>
          <w:szCs w:val="22"/>
        </w:rPr>
        <w:t>. À</w:t>
      </w:r>
      <w:r w:rsidR="00C821DC" w:rsidRPr="00085A5E">
        <w:rPr>
          <w:rFonts w:ascii="Century Gothic" w:hAnsi="Century Gothic"/>
          <w:sz w:val="16"/>
          <w:szCs w:val="22"/>
        </w:rPr>
        <w:t xml:space="preserve"> défaut</w:t>
      </w:r>
      <w:r w:rsidR="00085A5E" w:rsidRPr="00085A5E">
        <w:rPr>
          <w:rFonts w:ascii="Century Gothic" w:hAnsi="Century Gothic"/>
          <w:sz w:val="16"/>
          <w:szCs w:val="22"/>
        </w:rPr>
        <w:t xml:space="preserve">, </w:t>
      </w:r>
      <w:r w:rsidR="00C821DC" w:rsidRPr="00085A5E">
        <w:rPr>
          <w:rFonts w:ascii="Century Gothic" w:hAnsi="Century Gothic"/>
          <w:sz w:val="16"/>
          <w:szCs w:val="22"/>
        </w:rPr>
        <w:t>l'exécution de toutes les prescriptions légales incombe aux organisateurs des opérations ; sont considérés comme tels et sont redevables solidaires de la taxe, ceux qui mettent le local ou le matériel à la disposition de personnes se livrant à des jeux ou paris.</w:t>
      </w:r>
    </w:p>
    <w:p w14:paraId="7FA4A13B" w14:textId="234BF9DD" w:rsidR="007E6BE7" w:rsidRDefault="007E6BE7" w:rsidP="007E6BE7">
      <w:pPr>
        <w:pStyle w:val="Normalcentr"/>
        <w:spacing w:before="120" w:after="100"/>
        <w:ind w:left="0" w:right="-45"/>
        <w:jc w:val="both"/>
        <w:rPr>
          <w:rFonts w:ascii="Century Gothic" w:hAnsi="Century Gothic"/>
          <w:b/>
          <w:sz w:val="16"/>
          <w:szCs w:val="16"/>
          <w:u w:val="single"/>
        </w:rPr>
      </w:pPr>
      <w:r>
        <w:rPr>
          <w:rFonts w:ascii="Century Gothic" w:hAnsi="Century Gothic"/>
          <w:b/>
          <w:sz w:val="16"/>
          <w:szCs w:val="16"/>
          <w:u w:val="single"/>
        </w:rPr>
        <w:t xml:space="preserve">COMMENT LE MONTANT DE LA TAXE EST-IL ETABLI ? (Art. </w:t>
      </w:r>
      <w:r w:rsidR="002C7C0A">
        <w:rPr>
          <w:rFonts w:ascii="Century Gothic" w:hAnsi="Century Gothic"/>
          <w:b/>
          <w:sz w:val="16"/>
          <w:szCs w:val="16"/>
          <w:u w:val="single"/>
        </w:rPr>
        <w:t>44 – 47</w:t>
      </w:r>
      <w:r>
        <w:rPr>
          <w:rFonts w:ascii="Century Gothic" w:hAnsi="Century Gothic"/>
          <w:b/>
          <w:sz w:val="16"/>
          <w:szCs w:val="16"/>
          <w:u w:val="single"/>
        </w:rPr>
        <w:t xml:space="preserve"> du C.T.A précité)</w:t>
      </w:r>
    </w:p>
    <w:tbl>
      <w:tblPr>
        <w:tblStyle w:val="Grilledutableau"/>
        <w:tblW w:w="9634" w:type="dxa"/>
        <w:jc w:val="center"/>
        <w:tblLook w:val="04A0" w:firstRow="1" w:lastRow="0" w:firstColumn="1" w:lastColumn="0" w:noHBand="0" w:noVBand="1"/>
      </w:tblPr>
      <w:tblGrid>
        <w:gridCol w:w="988"/>
        <w:gridCol w:w="7654"/>
        <w:gridCol w:w="992"/>
      </w:tblGrid>
      <w:tr w:rsidR="008A44A0" w14:paraId="5EF5FBF1" w14:textId="77777777" w:rsidTr="001565DB">
        <w:trPr>
          <w:trHeight w:val="283"/>
          <w:jc w:val="center"/>
        </w:trPr>
        <w:tc>
          <w:tcPr>
            <w:tcW w:w="988" w:type="dxa"/>
            <w:vAlign w:val="center"/>
          </w:tcPr>
          <w:p w14:paraId="0EAE605C" w14:textId="77777777" w:rsidR="008A44A0" w:rsidRPr="0049212E" w:rsidRDefault="008A44A0">
            <w:pPr>
              <w:pStyle w:val="Normalcentr"/>
              <w:ind w:left="0" w:right="-45"/>
              <w:jc w:val="center"/>
              <w:rPr>
                <w:rFonts w:ascii="Century Gothic" w:hAnsi="Century Gothic"/>
                <w:b/>
                <w:sz w:val="16"/>
                <w:szCs w:val="16"/>
              </w:rPr>
            </w:pPr>
            <w:r w:rsidRPr="0049212E">
              <w:rPr>
                <w:rFonts w:ascii="Century Gothic" w:hAnsi="Century Gothic"/>
                <w:b/>
                <w:sz w:val="16"/>
                <w:szCs w:val="16"/>
              </w:rPr>
              <w:t>Code</w:t>
            </w:r>
          </w:p>
        </w:tc>
        <w:tc>
          <w:tcPr>
            <w:tcW w:w="7654" w:type="dxa"/>
            <w:vAlign w:val="center"/>
          </w:tcPr>
          <w:p w14:paraId="52B35D7F" w14:textId="77777777" w:rsidR="008A44A0" w:rsidRPr="0049212E" w:rsidRDefault="008A44A0">
            <w:pPr>
              <w:pStyle w:val="Normalcentr"/>
              <w:ind w:left="0" w:right="-45"/>
              <w:jc w:val="center"/>
              <w:rPr>
                <w:rFonts w:ascii="Century Gothic" w:hAnsi="Century Gothic"/>
                <w:b/>
                <w:sz w:val="16"/>
                <w:szCs w:val="16"/>
              </w:rPr>
            </w:pPr>
            <w:r w:rsidRPr="0049212E">
              <w:rPr>
                <w:rFonts w:ascii="Century Gothic" w:hAnsi="Century Gothic"/>
                <w:b/>
                <w:sz w:val="16"/>
                <w:szCs w:val="16"/>
              </w:rPr>
              <w:t>Eléments imposables</w:t>
            </w:r>
          </w:p>
        </w:tc>
        <w:tc>
          <w:tcPr>
            <w:tcW w:w="992" w:type="dxa"/>
            <w:tcBorders>
              <w:right w:val="single" w:sz="4" w:space="0" w:color="auto"/>
            </w:tcBorders>
            <w:vAlign w:val="center"/>
          </w:tcPr>
          <w:p w14:paraId="4616B431" w14:textId="77777777" w:rsidR="008A44A0" w:rsidRPr="0049212E" w:rsidRDefault="008A44A0">
            <w:pPr>
              <w:pStyle w:val="Normalcentr"/>
              <w:ind w:left="0" w:right="-45"/>
              <w:jc w:val="center"/>
              <w:rPr>
                <w:rFonts w:ascii="Century Gothic" w:hAnsi="Century Gothic"/>
                <w:b/>
                <w:sz w:val="16"/>
                <w:szCs w:val="16"/>
              </w:rPr>
            </w:pPr>
            <w:r w:rsidRPr="0049212E">
              <w:rPr>
                <w:rFonts w:ascii="Century Gothic" w:hAnsi="Century Gothic"/>
                <w:b/>
                <w:sz w:val="16"/>
                <w:szCs w:val="16"/>
              </w:rPr>
              <w:t>Taux</w:t>
            </w:r>
          </w:p>
        </w:tc>
      </w:tr>
      <w:tr w:rsidR="008A44A0" w14:paraId="03F7E452" w14:textId="77777777" w:rsidTr="001565DB">
        <w:trPr>
          <w:trHeight w:val="227"/>
          <w:jc w:val="center"/>
        </w:trPr>
        <w:tc>
          <w:tcPr>
            <w:tcW w:w="988" w:type="dxa"/>
            <w:vAlign w:val="center"/>
          </w:tcPr>
          <w:p w14:paraId="36F754A7" w14:textId="77777777" w:rsidR="008A44A0" w:rsidRPr="0049212E" w:rsidRDefault="008A44A0">
            <w:pPr>
              <w:pStyle w:val="Normalcentr"/>
              <w:ind w:left="0" w:right="-45"/>
              <w:jc w:val="center"/>
              <w:rPr>
                <w:rFonts w:ascii="Century Gothic" w:hAnsi="Century Gothic"/>
                <w:b/>
                <w:sz w:val="16"/>
                <w:szCs w:val="16"/>
              </w:rPr>
            </w:pPr>
            <w:r w:rsidRPr="0049212E">
              <w:rPr>
                <w:rFonts w:ascii="Century Gothic" w:hAnsi="Century Gothic"/>
                <w:b/>
                <w:sz w:val="16"/>
                <w:szCs w:val="16"/>
              </w:rPr>
              <w:t>20</w:t>
            </w:r>
          </w:p>
        </w:tc>
        <w:tc>
          <w:tcPr>
            <w:tcW w:w="7654" w:type="dxa"/>
            <w:vAlign w:val="center"/>
          </w:tcPr>
          <w:p w14:paraId="49774C28" w14:textId="77777777" w:rsidR="008A44A0" w:rsidRPr="008243F8" w:rsidRDefault="008A44A0">
            <w:pPr>
              <w:tabs>
                <w:tab w:val="left" w:pos="2972"/>
              </w:tabs>
              <w:rPr>
                <w:rFonts w:ascii="Century Gothic" w:hAnsi="Century Gothic"/>
                <w:sz w:val="16"/>
                <w:szCs w:val="16"/>
              </w:rPr>
            </w:pPr>
            <w:r>
              <w:rPr>
                <w:rFonts w:ascii="Century Gothic" w:hAnsi="Century Gothic"/>
                <w:sz w:val="16"/>
                <w:szCs w:val="16"/>
              </w:rPr>
              <w:t>P</w:t>
            </w:r>
            <w:r w:rsidRPr="008243F8">
              <w:rPr>
                <w:rFonts w:ascii="Century Gothic" w:hAnsi="Century Gothic"/>
                <w:sz w:val="16"/>
                <w:szCs w:val="16"/>
              </w:rPr>
              <w:t>aris sur les courses de chevaux, les courses de chiens et les évènements sportifs disputés à l'étranger.</w:t>
            </w:r>
          </w:p>
          <w:p w14:paraId="00B16AEF" w14:textId="77777777" w:rsidR="008A44A0" w:rsidRPr="00DC46C3" w:rsidRDefault="008A44A0">
            <w:pPr>
              <w:tabs>
                <w:tab w:val="left" w:pos="2972"/>
              </w:tabs>
              <w:rPr>
                <w:rFonts w:ascii="Century Gothic" w:hAnsi="Century Gothic"/>
                <w:sz w:val="16"/>
                <w:szCs w:val="16"/>
              </w:rPr>
            </w:pPr>
            <w:r w:rsidRPr="008243F8">
              <w:rPr>
                <w:rFonts w:ascii="Century Gothic" w:hAnsi="Century Gothic"/>
                <w:sz w:val="16"/>
                <w:szCs w:val="16"/>
              </w:rPr>
              <w:t>Marge brute (montant brut des sommes ou mises engagées dans les jeux et paris diminué des gains effectivement distribués pour ces jeux et paris)</w:t>
            </w:r>
          </w:p>
        </w:tc>
        <w:tc>
          <w:tcPr>
            <w:tcW w:w="992" w:type="dxa"/>
            <w:tcBorders>
              <w:right w:val="single" w:sz="4" w:space="0" w:color="auto"/>
            </w:tcBorders>
            <w:vAlign w:val="center"/>
          </w:tcPr>
          <w:p w14:paraId="3160027B" w14:textId="77777777" w:rsidR="008A44A0" w:rsidRPr="0049212E" w:rsidRDefault="008A44A0">
            <w:pPr>
              <w:pStyle w:val="Normalcentr"/>
              <w:ind w:left="0" w:right="-45"/>
              <w:jc w:val="center"/>
              <w:rPr>
                <w:rFonts w:ascii="Century Gothic" w:hAnsi="Century Gothic"/>
                <w:b/>
                <w:sz w:val="16"/>
                <w:szCs w:val="16"/>
              </w:rPr>
            </w:pPr>
            <w:r>
              <w:rPr>
                <w:rFonts w:ascii="Century Gothic" w:hAnsi="Century Gothic"/>
                <w:b/>
                <w:sz w:val="16"/>
                <w:szCs w:val="16"/>
              </w:rPr>
              <w:t>15 %</w:t>
            </w:r>
          </w:p>
        </w:tc>
      </w:tr>
      <w:tr w:rsidR="008A44A0" w14:paraId="187FFFAD" w14:textId="77777777" w:rsidTr="001565DB">
        <w:trPr>
          <w:trHeight w:val="227"/>
          <w:jc w:val="center"/>
        </w:trPr>
        <w:tc>
          <w:tcPr>
            <w:tcW w:w="988" w:type="dxa"/>
            <w:vAlign w:val="center"/>
          </w:tcPr>
          <w:p w14:paraId="57FEC8CC" w14:textId="77777777" w:rsidR="008A44A0" w:rsidRPr="0049212E" w:rsidRDefault="008A44A0">
            <w:pPr>
              <w:pStyle w:val="Normalcentr"/>
              <w:ind w:left="0" w:right="-45"/>
              <w:jc w:val="center"/>
              <w:rPr>
                <w:rFonts w:ascii="Century Gothic" w:hAnsi="Century Gothic"/>
                <w:b/>
                <w:sz w:val="16"/>
                <w:szCs w:val="16"/>
              </w:rPr>
            </w:pPr>
            <w:r w:rsidRPr="0049212E">
              <w:rPr>
                <w:rFonts w:ascii="Century Gothic" w:hAnsi="Century Gothic"/>
                <w:b/>
                <w:sz w:val="16"/>
                <w:szCs w:val="16"/>
              </w:rPr>
              <w:t>21</w:t>
            </w:r>
          </w:p>
        </w:tc>
        <w:tc>
          <w:tcPr>
            <w:tcW w:w="7654" w:type="dxa"/>
            <w:vAlign w:val="center"/>
          </w:tcPr>
          <w:p w14:paraId="646A1DFD" w14:textId="77777777" w:rsidR="008A44A0" w:rsidRPr="00DC46C3" w:rsidRDefault="008A44A0">
            <w:pPr>
              <w:tabs>
                <w:tab w:val="left" w:pos="2972"/>
              </w:tabs>
              <w:rPr>
                <w:rFonts w:ascii="Century Gothic" w:hAnsi="Century Gothic"/>
                <w:sz w:val="16"/>
                <w:szCs w:val="16"/>
              </w:rPr>
            </w:pPr>
            <w:r w:rsidRPr="008243F8">
              <w:rPr>
                <w:rFonts w:ascii="Century Gothic" w:hAnsi="Century Gothic"/>
                <w:sz w:val="16"/>
                <w:szCs w:val="16"/>
              </w:rPr>
              <w:t>IDEM mais disputé en Belgique</w:t>
            </w:r>
          </w:p>
        </w:tc>
        <w:tc>
          <w:tcPr>
            <w:tcW w:w="992" w:type="dxa"/>
            <w:tcBorders>
              <w:right w:val="single" w:sz="4" w:space="0" w:color="auto"/>
            </w:tcBorders>
            <w:vAlign w:val="center"/>
          </w:tcPr>
          <w:p w14:paraId="560D519E" w14:textId="77777777" w:rsidR="008A44A0" w:rsidRPr="0049212E" w:rsidRDefault="008A44A0">
            <w:pPr>
              <w:pStyle w:val="Normalcentr"/>
              <w:ind w:left="0" w:right="-45"/>
              <w:jc w:val="center"/>
              <w:rPr>
                <w:rFonts w:ascii="Century Gothic" w:hAnsi="Century Gothic"/>
                <w:b/>
                <w:sz w:val="16"/>
                <w:szCs w:val="16"/>
              </w:rPr>
            </w:pPr>
            <w:r>
              <w:rPr>
                <w:rFonts w:ascii="Century Gothic" w:hAnsi="Century Gothic"/>
                <w:b/>
                <w:sz w:val="16"/>
                <w:szCs w:val="16"/>
              </w:rPr>
              <w:t>15 %</w:t>
            </w:r>
          </w:p>
        </w:tc>
      </w:tr>
      <w:tr w:rsidR="008A44A0" w14:paraId="6D4C7225" w14:textId="77777777" w:rsidTr="001565DB">
        <w:trPr>
          <w:trHeight w:val="227"/>
          <w:jc w:val="center"/>
        </w:trPr>
        <w:tc>
          <w:tcPr>
            <w:tcW w:w="988" w:type="dxa"/>
            <w:vAlign w:val="center"/>
          </w:tcPr>
          <w:p w14:paraId="01805C81" w14:textId="77777777" w:rsidR="008A44A0" w:rsidRPr="0049212E" w:rsidRDefault="008A44A0">
            <w:pPr>
              <w:pStyle w:val="Normalcentr"/>
              <w:ind w:left="0" w:right="-45"/>
              <w:jc w:val="center"/>
              <w:rPr>
                <w:rFonts w:ascii="Century Gothic" w:hAnsi="Century Gothic"/>
                <w:b/>
                <w:sz w:val="16"/>
                <w:szCs w:val="16"/>
              </w:rPr>
            </w:pPr>
            <w:r w:rsidRPr="0049212E">
              <w:rPr>
                <w:rFonts w:ascii="Century Gothic" w:hAnsi="Century Gothic"/>
                <w:b/>
                <w:sz w:val="16"/>
                <w:szCs w:val="16"/>
              </w:rPr>
              <w:t>30</w:t>
            </w:r>
          </w:p>
        </w:tc>
        <w:tc>
          <w:tcPr>
            <w:tcW w:w="7654" w:type="dxa"/>
            <w:vAlign w:val="center"/>
          </w:tcPr>
          <w:p w14:paraId="34696D5F" w14:textId="77777777" w:rsidR="008A44A0" w:rsidRPr="008243F8" w:rsidRDefault="008A44A0">
            <w:pPr>
              <w:tabs>
                <w:tab w:val="left" w:pos="2972"/>
              </w:tabs>
              <w:rPr>
                <w:rFonts w:ascii="Century Gothic" w:hAnsi="Century Gothic"/>
                <w:sz w:val="16"/>
                <w:szCs w:val="16"/>
              </w:rPr>
            </w:pPr>
            <w:r>
              <w:rPr>
                <w:rFonts w:ascii="Century Gothic" w:hAnsi="Century Gothic"/>
                <w:sz w:val="16"/>
                <w:szCs w:val="16"/>
              </w:rPr>
              <w:t>Concours de paris</w:t>
            </w:r>
          </w:p>
          <w:p w14:paraId="4B95AB4E" w14:textId="77777777" w:rsidR="008A44A0" w:rsidRPr="00DC46C3" w:rsidRDefault="008A44A0">
            <w:pPr>
              <w:tabs>
                <w:tab w:val="left" w:pos="2972"/>
              </w:tabs>
              <w:rPr>
                <w:rFonts w:ascii="Century Gothic" w:hAnsi="Century Gothic"/>
                <w:sz w:val="16"/>
                <w:szCs w:val="16"/>
              </w:rPr>
            </w:pPr>
            <w:r w:rsidRPr="008243F8">
              <w:rPr>
                <w:rFonts w:ascii="Century Gothic" w:hAnsi="Century Gothic"/>
                <w:sz w:val="16"/>
                <w:szCs w:val="16"/>
              </w:rPr>
              <w:t>Mises engagées</w:t>
            </w:r>
          </w:p>
        </w:tc>
        <w:tc>
          <w:tcPr>
            <w:tcW w:w="992" w:type="dxa"/>
            <w:tcBorders>
              <w:right w:val="single" w:sz="4" w:space="0" w:color="auto"/>
            </w:tcBorders>
            <w:vAlign w:val="center"/>
          </w:tcPr>
          <w:p w14:paraId="47D9B3DA" w14:textId="77777777" w:rsidR="008A44A0" w:rsidRPr="0049212E" w:rsidRDefault="008A44A0">
            <w:pPr>
              <w:pStyle w:val="Normalcentr"/>
              <w:ind w:left="0" w:right="-45"/>
              <w:jc w:val="center"/>
              <w:rPr>
                <w:rFonts w:ascii="Century Gothic" w:hAnsi="Century Gothic"/>
                <w:b/>
                <w:sz w:val="16"/>
                <w:szCs w:val="16"/>
              </w:rPr>
            </w:pPr>
            <w:r>
              <w:rPr>
                <w:rFonts w:ascii="Century Gothic" w:hAnsi="Century Gothic"/>
                <w:b/>
                <w:sz w:val="16"/>
                <w:szCs w:val="16"/>
              </w:rPr>
              <w:t>15 %</w:t>
            </w:r>
          </w:p>
        </w:tc>
      </w:tr>
      <w:tr w:rsidR="008A44A0" w14:paraId="2CE86244" w14:textId="77777777" w:rsidTr="001565DB">
        <w:trPr>
          <w:trHeight w:val="227"/>
          <w:jc w:val="center"/>
        </w:trPr>
        <w:tc>
          <w:tcPr>
            <w:tcW w:w="988" w:type="dxa"/>
            <w:vAlign w:val="center"/>
          </w:tcPr>
          <w:p w14:paraId="28C3F233" w14:textId="77777777" w:rsidR="008A44A0" w:rsidRPr="0049212E" w:rsidRDefault="008A44A0">
            <w:pPr>
              <w:pStyle w:val="Normalcentr"/>
              <w:ind w:left="0" w:right="-45"/>
              <w:jc w:val="center"/>
              <w:rPr>
                <w:rFonts w:ascii="Century Gothic" w:hAnsi="Century Gothic"/>
                <w:b/>
                <w:sz w:val="16"/>
                <w:szCs w:val="16"/>
              </w:rPr>
            </w:pPr>
            <w:r w:rsidRPr="0049212E">
              <w:rPr>
                <w:rFonts w:ascii="Century Gothic" w:hAnsi="Century Gothic"/>
                <w:b/>
                <w:sz w:val="16"/>
                <w:szCs w:val="16"/>
              </w:rPr>
              <w:t>40</w:t>
            </w:r>
          </w:p>
        </w:tc>
        <w:tc>
          <w:tcPr>
            <w:tcW w:w="7654" w:type="dxa"/>
            <w:vAlign w:val="center"/>
          </w:tcPr>
          <w:p w14:paraId="002F52A4" w14:textId="77777777" w:rsidR="008A44A0" w:rsidRPr="008243F8" w:rsidRDefault="008A44A0">
            <w:pPr>
              <w:tabs>
                <w:tab w:val="left" w:pos="2972"/>
              </w:tabs>
              <w:rPr>
                <w:rFonts w:ascii="Century Gothic" w:hAnsi="Century Gothic"/>
                <w:sz w:val="16"/>
                <w:szCs w:val="16"/>
              </w:rPr>
            </w:pPr>
            <w:r>
              <w:rPr>
                <w:rFonts w:ascii="Century Gothic" w:hAnsi="Century Gothic"/>
                <w:sz w:val="16"/>
                <w:szCs w:val="16"/>
              </w:rPr>
              <w:t>Jeux et paris</w:t>
            </w:r>
            <w:r w:rsidRPr="008243F8">
              <w:rPr>
                <w:rFonts w:ascii="Century Gothic" w:hAnsi="Century Gothic"/>
                <w:sz w:val="16"/>
                <w:szCs w:val="16"/>
              </w:rPr>
              <w:t xml:space="preserve"> par le biais d'instruments de la société d'information</w:t>
            </w:r>
          </w:p>
          <w:p w14:paraId="32821553" w14:textId="77777777" w:rsidR="008A44A0" w:rsidRPr="00DC46C3" w:rsidRDefault="008A44A0">
            <w:pPr>
              <w:tabs>
                <w:tab w:val="left" w:pos="2972"/>
              </w:tabs>
              <w:rPr>
                <w:rFonts w:ascii="Century Gothic" w:hAnsi="Century Gothic"/>
                <w:sz w:val="16"/>
                <w:szCs w:val="16"/>
              </w:rPr>
            </w:pPr>
            <w:r>
              <w:rPr>
                <w:rFonts w:ascii="Century Gothic" w:hAnsi="Century Gothic"/>
                <w:sz w:val="16"/>
                <w:szCs w:val="16"/>
              </w:rPr>
              <w:t>Marge brute réelle</w:t>
            </w:r>
          </w:p>
        </w:tc>
        <w:tc>
          <w:tcPr>
            <w:tcW w:w="992" w:type="dxa"/>
            <w:tcBorders>
              <w:right w:val="single" w:sz="4" w:space="0" w:color="auto"/>
            </w:tcBorders>
            <w:vAlign w:val="center"/>
          </w:tcPr>
          <w:p w14:paraId="4378F063" w14:textId="77777777" w:rsidR="008A44A0" w:rsidRPr="0049212E" w:rsidRDefault="008A44A0">
            <w:pPr>
              <w:pStyle w:val="Normalcentr"/>
              <w:ind w:left="0" w:right="-45"/>
              <w:jc w:val="center"/>
              <w:rPr>
                <w:rFonts w:ascii="Century Gothic" w:hAnsi="Century Gothic"/>
                <w:b/>
                <w:sz w:val="16"/>
                <w:szCs w:val="16"/>
              </w:rPr>
            </w:pPr>
            <w:r>
              <w:rPr>
                <w:rFonts w:ascii="Century Gothic" w:hAnsi="Century Gothic"/>
                <w:b/>
                <w:sz w:val="16"/>
                <w:szCs w:val="16"/>
              </w:rPr>
              <w:t>11 %</w:t>
            </w:r>
          </w:p>
        </w:tc>
      </w:tr>
      <w:tr w:rsidR="008A44A0" w14:paraId="482B23D3" w14:textId="77777777" w:rsidTr="001565DB">
        <w:trPr>
          <w:trHeight w:val="283"/>
          <w:jc w:val="center"/>
        </w:trPr>
        <w:tc>
          <w:tcPr>
            <w:tcW w:w="9634" w:type="dxa"/>
            <w:gridSpan w:val="3"/>
            <w:tcBorders>
              <w:right w:val="single" w:sz="4" w:space="0" w:color="auto"/>
            </w:tcBorders>
            <w:vAlign w:val="center"/>
          </w:tcPr>
          <w:p w14:paraId="6A0E9435" w14:textId="77777777" w:rsidR="008A44A0" w:rsidRPr="0049212E" w:rsidRDefault="008A44A0">
            <w:pPr>
              <w:pStyle w:val="Normalcentr"/>
              <w:ind w:left="0" w:right="-45"/>
              <w:jc w:val="center"/>
              <w:rPr>
                <w:rFonts w:ascii="Century Gothic" w:hAnsi="Century Gothic"/>
                <w:b/>
                <w:sz w:val="16"/>
                <w:szCs w:val="16"/>
              </w:rPr>
            </w:pPr>
            <w:r w:rsidRPr="0049212E">
              <w:rPr>
                <w:rFonts w:ascii="Century Gothic" w:hAnsi="Century Gothic"/>
                <w:b/>
                <w:sz w:val="16"/>
                <w:szCs w:val="16"/>
              </w:rPr>
              <w:t>Divers</w:t>
            </w:r>
          </w:p>
        </w:tc>
      </w:tr>
      <w:tr w:rsidR="008A44A0" w14:paraId="4B9DD71F" w14:textId="77777777" w:rsidTr="001565DB">
        <w:trPr>
          <w:trHeight w:val="283"/>
          <w:jc w:val="center"/>
        </w:trPr>
        <w:tc>
          <w:tcPr>
            <w:tcW w:w="988" w:type="dxa"/>
            <w:vAlign w:val="center"/>
          </w:tcPr>
          <w:p w14:paraId="3A0A3BEE" w14:textId="77777777" w:rsidR="008A44A0" w:rsidRPr="0049212E" w:rsidRDefault="008A44A0">
            <w:pPr>
              <w:pStyle w:val="Normalcentr"/>
              <w:ind w:left="0" w:right="-45"/>
              <w:jc w:val="center"/>
              <w:rPr>
                <w:rFonts w:ascii="Century Gothic" w:hAnsi="Century Gothic"/>
                <w:b/>
                <w:sz w:val="16"/>
                <w:szCs w:val="16"/>
              </w:rPr>
            </w:pPr>
            <w:r w:rsidRPr="0049212E">
              <w:rPr>
                <w:rFonts w:ascii="Century Gothic" w:hAnsi="Century Gothic"/>
                <w:b/>
                <w:sz w:val="16"/>
                <w:szCs w:val="16"/>
              </w:rPr>
              <w:t>61</w:t>
            </w:r>
          </w:p>
        </w:tc>
        <w:tc>
          <w:tcPr>
            <w:tcW w:w="7654" w:type="dxa"/>
            <w:vAlign w:val="center"/>
          </w:tcPr>
          <w:p w14:paraId="35A9F0FA" w14:textId="77777777" w:rsidR="008A44A0" w:rsidRPr="00B545DF" w:rsidRDefault="008A44A0">
            <w:pPr>
              <w:tabs>
                <w:tab w:val="left" w:pos="2972"/>
              </w:tabs>
              <w:spacing w:line="276" w:lineRule="auto"/>
              <w:rPr>
                <w:rFonts w:ascii="Century Gothic" w:hAnsi="Century Gothic"/>
                <w:sz w:val="16"/>
                <w:szCs w:val="16"/>
              </w:rPr>
            </w:pPr>
            <w:r>
              <w:rPr>
                <w:rFonts w:ascii="Century Gothic" w:hAnsi="Century Gothic"/>
                <w:sz w:val="16"/>
                <w:szCs w:val="16"/>
              </w:rPr>
              <w:t>Mises engagées d</w:t>
            </w:r>
            <w:r w:rsidRPr="008243F8">
              <w:rPr>
                <w:rFonts w:ascii="Century Gothic" w:hAnsi="Century Gothic"/>
                <w:sz w:val="16"/>
                <w:szCs w:val="16"/>
              </w:rPr>
              <w:t>ans les concours de pigeons</w:t>
            </w:r>
          </w:p>
        </w:tc>
        <w:tc>
          <w:tcPr>
            <w:tcW w:w="992" w:type="dxa"/>
            <w:tcBorders>
              <w:right w:val="single" w:sz="4" w:space="0" w:color="auto"/>
            </w:tcBorders>
            <w:vAlign w:val="center"/>
          </w:tcPr>
          <w:p w14:paraId="538E86A7" w14:textId="77777777" w:rsidR="008A44A0" w:rsidRPr="0049212E" w:rsidRDefault="008A44A0">
            <w:pPr>
              <w:pStyle w:val="Normalcentr"/>
              <w:ind w:left="0" w:right="-45"/>
              <w:jc w:val="center"/>
              <w:rPr>
                <w:rFonts w:ascii="Century Gothic" w:hAnsi="Century Gothic"/>
                <w:b/>
                <w:sz w:val="16"/>
                <w:szCs w:val="16"/>
              </w:rPr>
            </w:pPr>
            <w:r>
              <w:rPr>
                <w:rFonts w:ascii="Century Gothic" w:hAnsi="Century Gothic"/>
                <w:b/>
                <w:sz w:val="16"/>
                <w:szCs w:val="16"/>
              </w:rPr>
              <w:t>11 %</w:t>
            </w:r>
          </w:p>
        </w:tc>
      </w:tr>
      <w:tr w:rsidR="008A44A0" w14:paraId="0575879E" w14:textId="77777777" w:rsidTr="001565DB">
        <w:trPr>
          <w:trHeight w:val="227"/>
          <w:jc w:val="center"/>
        </w:trPr>
        <w:tc>
          <w:tcPr>
            <w:tcW w:w="988" w:type="dxa"/>
            <w:vAlign w:val="center"/>
          </w:tcPr>
          <w:p w14:paraId="0152A532" w14:textId="77777777" w:rsidR="008A44A0" w:rsidRPr="0049212E" w:rsidRDefault="008A44A0">
            <w:pPr>
              <w:pStyle w:val="Normalcentr"/>
              <w:ind w:left="0" w:right="-45"/>
              <w:jc w:val="center"/>
              <w:rPr>
                <w:rFonts w:ascii="Century Gothic" w:hAnsi="Century Gothic"/>
                <w:b/>
                <w:sz w:val="16"/>
                <w:szCs w:val="16"/>
              </w:rPr>
            </w:pPr>
            <w:r w:rsidRPr="0049212E">
              <w:rPr>
                <w:rFonts w:ascii="Century Gothic" w:hAnsi="Century Gothic"/>
                <w:b/>
                <w:sz w:val="16"/>
                <w:szCs w:val="16"/>
              </w:rPr>
              <w:t>63</w:t>
            </w:r>
          </w:p>
        </w:tc>
        <w:tc>
          <w:tcPr>
            <w:tcW w:w="7654" w:type="dxa"/>
            <w:vAlign w:val="center"/>
          </w:tcPr>
          <w:p w14:paraId="5A9815FA" w14:textId="77777777" w:rsidR="008A44A0" w:rsidRPr="00B545DF" w:rsidRDefault="008A44A0">
            <w:pPr>
              <w:tabs>
                <w:tab w:val="left" w:pos="2972"/>
              </w:tabs>
              <w:spacing w:line="276" w:lineRule="auto"/>
              <w:rPr>
                <w:rFonts w:ascii="Century Gothic" w:hAnsi="Century Gothic"/>
                <w:sz w:val="16"/>
                <w:szCs w:val="16"/>
              </w:rPr>
            </w:pPr>
            <w:r>
              <w:rPr>
                <w:rFonts w:ascii="Century Gothic" w:hAnsi="Century Gothic"/>
                <w:sz w:val="16"/>
                <w:szCs w:val="16"/>
              </w:rPr>
              <w:t>Mises engagées d</w:t>
            </w:r>
            <w:r w:rsidRPr="008243F8">
              <w:rPr>
                <w:rFonts w:ascii="Century Gothic" w:hAnsi="Century Gothic"/>
                <w:sz w:val="16"/>
                <w:szCs w:val="16"/>
              </w:rPr>
              <w:t>ans les concours de chant d'oiseaux, de coqs</w:t>
            </w:r>
          </w:p>
        </w:tc>
        <w:tc>
          <w:tcPr>
            <w:tcW w:w="992" w:type="dxa"/>
            <w:tcBorders>
              <w:right w:val="single" w:sz="4" w:space="0" w:color="auto"/>
            </w:tcBorders>
            <w:vAlign w:val="center"/>
          </w:tcPr>
          <w:p w14:paraId="178FF51C" w14:textId="77777777" w:rsidR="008A44A0" w:rsidRPr="0049212E" w:rsidRDefault="008A44A0">
            <w:pPr>
              <w:pStyle w:val="Normalcentr"/>
              <w:ind w:left="0" w:right="-45"/>
              <w:jc w:val="center"/>
              <w:rPr>
                <w:rFonts w:ascii="Century Gothic" w:hAnsi="Century Gothic"/>
                <w:b/>
                <w:sz w:val="16"/>
                <w:szCs w:val="16"/>
              </w:rPr>
            </w:pPr>
            <w:r>
              <w:rPr>
                <w:rFonts w:ascii="Century Gothic" w:hAnsi="Century Gothic"/>
                <w:b/>
                <w:sz w:val="16"/>
                <w:szCs w:val="16"/>
              </w:rPr>
              <w:t>11 %</w:t>
            </w:r>
          </w:p>
        </w:tc>
      </w:tr>
      <w:tr w:rsidR="008A44A0" w14:paraId="7BD59A10" w14:textId="77777777" w:rsidTr="001565DB">
        <w:trPr>
          <w:trHeight w:val="227"/>
          <w:jc w:val="center"/>
        </w:trPr>
        <w:tc>
          <w:tcPr>
            <w:tcW w:w="988" w:type="dxa"/>
            <w:vAlign w:val="center"/>
          </w:tcPr>
          <w:p w14:paraId="08E0758B" w14:textId="77777777" w:rsidR="008A44A0" w:rsidRPr="0049212E" w:rsidRDefault="008A44A0">
            <w:pPr>
              <w:pStyle w:val="Normalcentr"/>
              <w:ind w:left="0" w:right="-45"/>
              <w:jc w:val="center"/>
              <w:rPr>
                <w:rFonts w:ascii="Century Gothic" w:hAnsi="Century Gothic"/>
                <w:b/>
                <w:sz w:val="16"/>
                <w:szCs w:val="16"/>
              </w:rPr>
            </w:pPr>
            <w:r w:rsidRPr="0049212E">
              <w:rPr>
                <w:rFonts w:ascii="Century Gothic" w:hAnsi="Century Gothic"/>
                <w:b/>
                <w:sz w:val="16"/>
                <w:szCs w:val="16"/>
              </w:rPr>
              <w:t>64</w:t>
            </w:r>
          </w:p>
        </w:tc>
        <w:tc>
          <w:tcPr>
            <w:tcW w:w="7654" w:type="dxa"/>
            <w:vAlign w:val="center"/>
          </w:tcPr>
          <w:p w14:paraId="260A115E" w14:textId="77777777" w:rsidR="008A44A0" w:rsidRPr="00B545DF" w:rsidRDefault="008A44A0">
            <w:pPr>
              <w:tabs>
                <w:tab w:val="left" w:pos="2972"/>
              </w:tabs>
              <w:spacing w:line="276" w:lineRule="auto"/>
              <w:rPr>
                <w:rFonts w:ascii="Century Gothic" w:hAnsi="Century Gothic"/>
                <w:sz w:val="16"/>
                <w:szCs w:val="16"/>
              </w:rPr>
            </w:pPr>
            <w:r>
              <w:rPr>
                <w:rFonts w:ascii="Century Gothic" w:hAnsi="Century Gothic"/>
                <w:sz w:val="16"/>
                <w:szCs w:val="16"/>
              </w:rPr>
              <w:t>Mises engagées d</w:t>
            </w:r>
            <w:r w:rsidRPr="008243F8">
              <w:rPr>
                <w:rFonts w:ascii="Century Gothic" w:hAnsi="Century Gothic"/>
                <w:sz w:val="16"/>
                <w:szCs w:val="16"/>
              </w:rPr>
              <w:t>ans les concours de tirs aux pigeons</w:t>
            </w:r>
          </w:p>
        </w:tc>
        <w:tc>
          <w:tcPr>
            <w:tcW w:w="992" w:type="dxa"/>
            <w:tcBorders>
              <w:right w:val="single" w:sz="4" w:space="0" w:color="auto"/>
            </w:tcBorders>
            <w:vAlign w:val="center"/>
          </w:tcPr>
          <w:p w14:paraId="6B48FBA4" w14:textId="77777777" w:rsidR="008A44A0" w:rsidRPr="0049212E" w:rsidRDefault="008A44A0">
            <w:pPr>
              <w:pStyle w:val="Normalcentr"/>
              <w:ind w:left="0" w:right="-45"/>
              <w:jc w:val="center"/>
              <w:rPr>
                <w:rFonts w:ascii="Century Gothic" w:hAnsi="Century Gothic"/>
                <w:b/>
                <w:sz w:val="16"/>
                <w:szCs w:val="16"/>
              </w:rPr>
            </w:pPr>
            <w:r>
              <w:rPr>
                <w:rFonts w:ascii="Century Gothic" w:hAnsi="Century Gothic"/>
                <w:b/>
                <w:sz w:val="16"/>
                <w:szCs w:val="16"/>
              </w:rPr>
              <w:t>11 %</w:t>
            </w:r>
          </w:p>
        </w:tc>
      </w:tr>
      <w:tr w:rsidR="008A44A0" w14:paraId="065F7D2A" w14:textId="77777777" w:rsidTr="001565DB">
        <w:trPr>
          <w:trHeight w:val="227"/>
          <w:jc w:val="center"/>
        </w:trPr>
        <w:tc>
          <w:tcPr>
            <w:tcW w:w="988" w:type="dxa"/>
            <w:vAlign w:val="center"/>
          </w:tcPr>
          <w:p w14:paraId="4C843F96" w14:textId="77777777" w:rsidR="008A44A0" w:rsidRPr="0049212E" w:rsidRDefault="008A44A0">
            <w:pPr>
              <w:pStyle w:val="Normalcentr"/>
              <w:ind w:left="0" w:right="-45"/>
              <w:jc w:val="center"/>
              <w:rPr>
                <w:rFonts w:ascii="Century Gothic" w:hAnsi="Century Gothic"/>
                <w:b/>
                <w:sz w:val="16"/>
                <w:szCs w:val="16"/>
              </w:rPr>
            </w:pPr>
            <w:r w:rsidRPr="0049212E">
              <w:rPr>
                <w:rFonts w:ascii="Century Gothic" w:hAnsi="Century Gothic"/>
                <w:b/>
                <w:sz w:val="16"/>
                <w:szCs w:val="16"/>
              </w:rPr>
              <w:t>65</w:t>
            </w:r>
          </w:p>
        </w:tc>
        <w:tc>
          <w:tcPr>
            <w:tcW w:w="7654" w:type="dxa"/>
            <w:vAlign w:val="center"/>
          </w:tcPr>
          <w:p w14:paraId="08884D5D" w14:textId="77777777" w:rsidR="008A44A0" w:rsidRPr="00C70257" w:rsidRDefault="008A44A0">
            <w:pPr>
              <w:tabs>
                <w:tab w:val="left" w:pos="2972"/>
              </w:tabs>
              <w:spacing w:line="276" w:lineRule="auto"/>
              <w:rPr>
                <w:rFonts w:ascii="Century Gothic" w:hAnsi="Century Gothic"/>
                <w:sz w:val="16"/>
                <w:szCs w:val="16"/>
              </w:rPr>
            </w:pPr>
            <w:r>
              <w:rPr>
                <w:rFonts w:ascii="Century Gothic" w:hAnsi="Century Gothic"/>
                <w:sz w:val="16"/>
                <w:szCs w:val="16"/>
              </w:rPr>
              <w:t>Mises engagées d</w:t>
            </w:r>
            <w:r w:rsidRPr="008243F8">
              <w:rPr>
                <w:rFonts w:ascii="Century Gothic" w:hAnsi="Century Gothic"/>
                <w:sz w:val="16"/>
                <w:szCs w:val="16"/>
              </w:rPr>
              <w:t>ans les divertissements populaires à caractère plus ou moins intellectuel</w:t>
            </w:r>
          </w:p>
        </w:tc>
        <w:tc>
          <w:tcPr>
            <w:tcW w:w="992" w:type="dxa"/>
            <w:tcBorders>
              <w:right w:val="single" w:sz="4" w:space="0" w:color="auto"/>
            </w:tcBorders>
            <w:vAlign w:val="center"/>
          </w:tcPr>
          <w:p w14:paraId="700CA387" w14:textId="77777777" w:rsidR="008A44A0" w:rsidRPr="0049212E" w:rsidRDefault="008A44A0">
            <w:pPr>
              <w:pStyle w:val="Normalcentr"/>
              <w:ind w:left="0" w:right="-45"/>
              <w:jc w:val="center"/>
              <w:rPr>
                <w:rFonts w:ascii="Century Gothic" w:hAnsi="Century Gothic"/>
                <w:b/>
                <w:sz w:val="16"/>
                <w:szCs w:val="16"/>
              </w:rPr>
            </w:pPr>
            <w:r>
              <w:rPr>
                <w:rFonts w:ascii="Century Gothic" w:hAnsi="Century Gothic"/>
                <w:b/>
                <w:sz w:val="16"/>
                <w:szCs w:val="16"/>
              </w:rPr>
              <w:t>11 %</w:t>
            </w:r>
          </w:p>
        </w:tc>
      </w:tr>
      <w:tr w:rsidR="008A44A0" w14:paraId="243D4299" w14:textId="77777777" w:rsidTr="001565DB">
        <w:trPr>
          <w:trHeight w:val="227"/>
          <w:jc w:val="center"/>
        </w:trPr>
        <w:tc>
          <w:tcPr>
            <w:tcW w:w="988" w:type="dxa"/>
            <w:vAlign w:val="center"/>
          </w:tcPr>
          <w:p w14:paraId="18516125" w14:textId="77777777" w:rsidR="008A44A0" w:rsidRPr="0049212E" w:rsidRDefault="008A44A0">
            <w:pPr>
              <w:pStyle w:val="Normalcentr"/>
              <w:ind w:left="0" w:right="-45"/>
              <w:jc w:val="center"/>
              <w:rPr>
                <w:rFonts w:ascii="Century Gothic" w:hAnsi="Century Gothic"/>
                <w:b/>
                <w:sz w:val="16"/>
                <w:szCs w:val="16"/>
              </w:rPr>
            </w:pPr>
            <w:r w:rsidRPr="0049212E">
              <w:rPr>
                <w:rFonts w:ascii="Century Gothic" w:hAnsi="Century Gothic"/>
                <w:b/>
                <w:sz w:val="16"/>
                <w:szCs w:val="16"/>
              </w:rPr>
              <w:t>66</w:t>
            </w:r>
          </w:p>
        </w:tc>
        <w:tc>
          <w:tcPr>
            <w:tcW w:w="7654" w:type="dxa"/>
            <w:vAlign w:val="center"/>
          </w:tcPr>
          <w:p w14:paraId="0508745A" w14:textId="77777777" w:rsidR="008A44A0" w:rsidRPr="0049212E" w:rsidRDefault="008A44A0">
            <w:pPr>
              <w:pStyle w:val="Normalcentr"/>
              <w:ind w:left="0" w:right="-45"/>
              <w:rPr>
                <w:rFonts w:ascii="Century Gothic" w:hAnsi="Century Gothic"/>
                <w:b/>
                <w:sz w:val="16"/>
                <w:szCs w:val="16"/>
              </w:rPr>
            </w:pPr>
            <w:r>
              <w:rPr>
                <w:rFonts w:ascii="Century Gothic" w:hAnsi="Century Gothic"/>
                <w:sz w:val="16"/>
                <w:szCs w:val="16"/>
              </w:rPr>
              <w:t>Mises engagées d</w:t>
            </w:r>
            <w:r w:rsidRPr="008243F8">
              <w:rPr>
                <w:rFonts w:ascii="Century Gothic" w:hAnsi="Century Gothic"/>
                <w:sz w:val="16"/>
                <w:szCs w:val="16"/>
              </w:rPr>
              <w:t>ans les autres jeux et paris non spécifiés</w:t>
            </w:r>
          </w:p>
        </w:tc>
        <w:tc>
          <w:tcPr>
            <w:tcW w:w="992" w:type="dxa"/>
            <w:tcBorders>
              <w:right w:val="single" w:sz="4" w:space="0" w:color="auto"/>
            </w:tcBorders>
            <w:vAlign w:val="center"/>
          </w:tcPr>
          <w:p w14:paraId="3064651B" w14:textId="77777777" w:rsidR="008A44A0" w:rsidRPr="0049212E" w:rsidRDefault="008A44A0">
            <w:pPr>
              <w:pStyle w:val="Normalcentr"/>
              <w:ind w:left="0" w:right="-45"/>
              <w:jc w:val="center"/>
              <w:rPr>
                <w:rFonts w:ascii="Century Gothic" w:hAnsi="Century Gothic"/>
                <w:b/>
                <w:sz w:val="16"/>
                <w:szCs w:val="16"/>
              </w:rPr>
            </w:pPr>
            <w:r>
              <w:rPr>
                <w:rFonts w:ascii="Century Gothic" w:hAnsi="Century Gothic"/>
                <w:b/>
                <w:sz w:val="16"/>
                <w:szCs w:val="16"/>
              </w:rPr>
              <w:t>11 %</w:t>
            </w:r>
          </w:p>
        </w:tc>
      </w:tr>
      <w:tr w:rsidR="008A44A0" w14:paraId="3529CB6A" w14:textId="77777777" w:rsidTr="001565DB">
        <w:trPr>
          <w:trHeight w:val="283"/>
          <w:jc w:val="center"/>
        </w:trPr>
        <w:tc>
          <w:tcPr>
            <w:tcW w:w="9634" w:type="dxa"/>
            <w:gridSpan w:val="3"/>
            <w:tcBorders>
              <w:right w:val="single" w:sz="4" w:space="0" w:color="auto"/>
            </w:tcBorders>
            <w:vAlign w:val="center"/>
          </w:tcPr>
          <w:p w14:paraId="5D30A373" w14:textId="7BE2DB72" w:rsidR="008A44A0" w:rsidRPr="0049212E" w:rsidRDefault="008A44A0" w:rsidP="008A44A0">
            <w:pPr>
              <w:pStyle w:val="Normalcentr"/>
              <w:ind w:left="0" w:right="-45"/>
              <w:jc w:val="center"/>
              <w:rPr>
                <w:rFonts w:ascii="Century Gothic" w:hAnsi="Century Gothic"/>
                <w:b/>
                <w:sz w:val="16"/>
                <w:szCs w:val="16"/>
              </w:rPr>
            </w:pPr>
            <w:r w:rsidRPr="00004E20">
              <w:rPr>
                <w:rFonts w:ascii="Century Gothic" w:hAnsi="Century Gothic"/>
                <w:b/>
                <w:i/>
                <w:iCs/>
                <w:sz w:val="16"/>
                <w:szCs w:val="16"/>
              </w:rPr>
              <w:t>Uniquement destinés aux casinos</w:t>
            </w:r>
          </w:p>
        </w:tc>
      </w:tr>
      <w:tr w:rsidR="008A44A0" w14:paraId="057C82DF" w14:textId="77777777" w:rsidTr="001565DB">
        <w:trPr>
          <w:trHeight w:val="227"/>
          <w:jc w:val="center"/>
        </w:trPr>
        <w:tc>
          <w:tcPr>
            <w:tcW w:w="988" w:type="dxa"/>
            <w:tcBorders>
              <w:right w:val="single" w:sz="4" w:space="0" w:color="auto"/>
            </w:tcBorders>
            <w:vAlign w:val="center"/>
          </w:tcPr>
          <w:p w14:paraId="4B20988B" w14:textId="3C06BA15" w:rsidR="008A44A0" w:rsidRPr="0049212E" w:rsidRDefault="008A44A0" w:rsidP="008A44A0">
            <w:pPr>
              <w:pStyle w:val="Normalcentr"/>
              <w:ind w:left="0" w:right="-45"/>
              <w:jc w:val="center"/>
              <w:rPr>
                <w:rFonts w:ascii="Century Gothic" w:hAnsi="Century Gothic"/>
                <w:b/>
                <w:sz w:val="16"/>
                <w:szCs w:val="16"/>
              </w:rPr>
            </w:pPr>
            <w:r w:rsidRPr="0049212E">
              <w:rPr>
                <w:rFonts w:ascii="Century Gothic" w:hAnsi="Century Gothic"/>
                <w:b/>
                <w:sz w:val="16"/>
                <w:szCs w:val="16"/>
              </w:rPr>
              <w:t>50</w:t>
            </w:r>
          </w:p>
        </w:tc>
        <w:tc>
          <w:tcPr>
            <w:tcW w:w="7654" w:type="dxa"/>
            <w:tcBorders>
              <w:right w:val="single" w:sz="4" w:space="0" w:color="auto"/>
            </w:tcBorders>
            <w:vAlign w:val="center"/>
          </w:tcPr>
          <w:p w14:paraId="3C88EC08" w14:textId="691D8361" w:rsidR="008A44A0" w:rsidRPr="0049212E" w:rsidRDefault="008A44A0" w:rsidP="008A44A0">
            <w:pPr>
              <w:pStyle w:val="Normalcentr"/>
              <w:ind w:left="0" w:right="-45"/>
              <w:jc w:val="center"/>
              <w:rPr>
                <w:rFonts w:ascii="Century Gothic" w:hAnsi="Century Gothic"/>
                <w:b/>
                <w:sz w:val="16"/>
                <w:szCs w:val="16"/>
              </w:rPr>
            </w:pPr>
            <w:r w:rsidRPr="008243F8">
              <w:rPr>
                <w:rFonts w:ascii="Century Gothic" w:hAnsi="Century Gothic"/>
                <w:sz w:val="16"/>
                <w:szCs w:val="16"/>
              </w:rPr>
              <w:t>Marge brute des jeux de cartes</w:t>
            </w:r>
            <w:r>
              <w:rPr>
                <w:rFonts w:ascii="Century Gothic" w:hAnsi="Century Gothic"/>
                <w:sz w:val="16"/>
                <w:szCs w:val="16"/>
              </w:rPr>
              <w:t xml:space="preserve"> (</w:t>
            </w:r>
            <w:r w:rsidRPr="008243F8">
              <w:rPr>
                <w:rFonts w:ascii="Century Gothic" w:hAnsi="Century Gothic"/>
                <w:sz w:val="16"/>
                <w:szCs w:val="16"/>
              </w:rPr>
              <w:t xml:space="preserve">à l'exception du blackjack et du Texas </w:t>
            </w:r>
            <w:proofErr w:type="spellStart"/>
            <w:r w:rsidRPr="008243F8">
              <w:rPr>
                <w:rFonts w:ascii="Century Gothic" w:hAnsi="Century Gothic"/>
                <w:sz w:val="16"/>
                <w:szCs w:val="16"/>
              </w:rPr>
              <w:t>hold'em</w:t>
            </w:r>
            <w:proofErr w:type="spellEnd"/>
            <w:r>
              <w:rPr>
                <w:rFonts w:ascii="Century Gothic" w:hAnsi="Century Gothic"/>
                <w:sz w:val="16"/>
                <w:szCs w:val="16"/>
              </w:rPr>
              <w:t>)</w:t>
            </w:r>
            <w:r w:rsidRPr="008243F8">
              <w:rPr>
                <w:rFonts w:ascii="Century Gothic" w:hAnsi="Century Gothic"/>
                <w:sz w:val="16"/>
                <w:szCs w:val="16"/>
              </w:rPr>
              <w:t xml:space="preserve"> et des jeux qui utilisent des dés ou des dominos même de manière occasionnelle</w:t>
            </w:r>
          </w:p>
        </w:tc>
        <w:tc>
          <w:tcPr>
            <w:tcW w:w="992" w:type="dxa"/>
            <w:tcBorders>
              <w:right w:val="single" w:sz="4" w:space="0" w:color="auto"/>
            </w:tcBorders>
            <w:vAlign w:val="center"/>
          </w:tcPr>
          <w:p w14:paraId="1F6D6E29" w14:textId="2C461295" w:rsidR="008A44A0" w:rsidRPr="0049212E" w:rsidRDefault="008A44A0" w:rsidP="008A44A0">
            <w:pPr>
              <w:pStyle w:val="Normalcentr"/>
              <w:ind w:left="0" w:right="-45"/>
              <w:jc w:val="center"/>
              <w:rPr>
                <w:rFonts w:ascii="Century Gothic" w:hAnsi="Century Gothic"/>
                <w:b/>
                <w:sz w:val="16"/>
                <w:szCs w:val="16"/>
              </w:rPr>
            </w:pPr>
            <w:r w:rsidRPr="00DF24A1">
              <w:rPr>
                <w:rFonts w:ascii="Century Gothic" w:hAnsi="Century Gothic"/>
                <w:b/>
                <w:sz w:val="16"/>
                <w:szCs w:val="16"/>
              </w:rPr>
              <w:t>11 %</w:t>
            </w:r>
          </w:p>
        </w:tc>
      </w:tr>
      <w:tr w:rsidR="008A44A0" w14:paraId="34538A1E" w14:textId="77777777" w:rsidTr="001565DB">
        <w:trPr>
          <w:trHeight w:val="227"/>
          <w:jc w:val="center"/>
        </w:trPr>
        <w:tc>
          <w:tcPr>
            <w:tcW w:w="988" w:type="dxa"/>
            <w:tcBorders>
              <w:right w:val="single" w:sz="4" w:space="0" w:color="auto"/>
            </w:tcBorders>
            <w:vAlign w:val="center"/>
          </w:tcPr>
          <w:p w14:paraId="0C014D6B" w14:textId="174398A7" w:rsidR="008A44A0" w:rsidRPr="0049212E" w:rsidRDefault="008A44A0" w:rsidP="008A44A0">
            <w:pPr>
              <w:pStyle w:val="Normalcentr"/>
              <w:ind w:left="0" w:right="-45"/>
              <w:jc w:val="center"/>
              <w:rPr>
                <w:rFonts w:ascii="Century Gothic" w:hAnsi="Century Gothic"/>
                <w:b/>
                <w:sz w:val="16"/>
                <w:szCs w:val="16"/>
              </w:rPr>
            </w:pPr>
            <w:r w:rsidRPr="0049212E">
              <w:rPr>
                <w:rFonts w:ascii="Century Gothic" w:hAnsi="Century Gothic"/>
                <w:b/>
                <w:sz w:val="16"/>
                <w:szCs w:val="16"/>
              </w:rPr>
              <w:t>51</w:t>
            </w:r>
          </w:p>
        </w:tc>
        <w:tc>
          <w:tcPr>
            <w:tcW w:w="7654" w:type="dxa"/>
            <w:tcBorders>
              <w:right w:val="single" w:sz="4" w:space="0" w:color="auto"/>
            </w:tcBorders>
            <w:vAlign w:val="center"/>
          </w:tcPr>
          <w:p w14:paraId="2903AB3C" w14:textId="1743ECD4" w:rsidR="008A44A0" w:rsidRPr="0049212E" w:rsidRDefault="008A44A0" w:rsidP="008A44A0">
            <w:pPr>
              <w:pStyle w:val="Normalcentr"/>
              <w:ind w:left="0" w:right="-45"/>
              <w:jc w:val="center"/>
              <w:rPr>
                <w:rFonts w:ascii="Century Gothic" w:hAnsi="Century Gothic"/>
                <w:b/>
                <w:sz w:val="16"/>
                <w:szCs w:val="16"/>
              </w:rPr>
            </w:pPr>
            <w:r w:rsidRPr="008243F8">
              <w:rPr>
                <w:rFonts w:ascii="Century Gothic" w:hAnsi="Century Gothic"/>
                <w:sz w:val="16"/>
                <w:szCs w:val="16"/>
              </w:rPr>
              <w:t>Gains des banquiers au Baccara chemin de fer</w:t>
            </w:r>
          </w:p>
        </w:tc>
        <w:tc>
          <w:tcPr>
            <w:tcW w:w="992" w:type="dxa"/>
            <w:tcBorders>
              <w:right w:val="single" w:sz="4" w:space="0" w:color="auto"/>
            </w:tcBorders>
            <w:vAlign w:val="center"/>
          </w:tcPr>
          <w:p w14:paraId="14B548C1" w14:textId="23E1304C" w:rsidR="008A44A0" w:rsidRPr="0049212E" w:rsidRDefault="008A44A0" w:rsidP="008A44A0">
            <w:pPr>
              <w:pStyle w:val="Normalcentr"/>
              <w:ind w:left="0" w:right="-45"/>
              <w:jc w:val="center"/>
              <w:rPr>
                <w:rFonts w:ascii="Century Gothic" w:hAnsi="Century Gothic"/>
                <w:b/>
                <w:sz w:val="16"/>
                <w:szCs w:val="16"/>
              </w:rPr>
            </w:pPr>
            <w:r>
              <w:rPr>
                <w:rFonts w:ascii="Century Gothic" w:hAnsi="Century Gothic"/>
                <w:b/>
                <w:sz w:val="16"/>
                <w:szCs w:val="16"/>
              </w:rPr>
              <w:t>4,80 %</w:t>
            </w:r>
          </w:p>
        </w:tc>
      </w:tr>
      <w:tr w:rsidR="008A44A0" w14:paraId="63A6F485" w14:textId="77777777" w:rsidTr="001565DB">
        <w:trPr>
          <w:trHeight w:val="227"/>
          <w:jc w:val="center"/>
        </w:trPr>
        <w:tc>
          <w:tcPr>
            <w:tcW w:w="988" w:type="dxa"/>
            <w:tcBorders>
              <w:right w:val="single" w:sz="4" w:space="0" w:color="auto"/>
            </w:tcBorders>
            <w:vAlign w:val="center"/>
          </w:tcPr>
          <w:p w14:paraId="33BF2331" w14:textId="16FF88B5" w:rsidR="008A44A0" w:rsidRPr="0049212E" w:rsidRDefault="008A44A0" w:rsidP="008A44A0">
            <w:pPr>
              <w:pStyle w:val="Normalcentr"/>
              <w:ind w:left="0" w:right="-45"/>
              <w:jc w:val="center"/>
              <w:rPr>
                <w:rFonts w:ascii="Century Gothic" w:hAnsi="Century Gothic"/>
                <w:b/>
                <w:sz w:val="16"/>
                <w:szCs w:val="16"/>
              </w:rPr>
            </w:pPr>
            <w:r w:rsidRPr="0049212E">
              <w:rPr>
                <w:rFonts w:ascii="Century Gothic" w:hAnsi="Century Gothic"/>
                <w:b/>
                <w:sz w:val="16"/>
                <w:szCs w:val="16"/>
              </w:rPr>
              <w:t>52</w:t>
            </w:r>
          </w:p>
        </w:tc>
        <w:tc>
          <w:tcPr>
            <w:tcW w:w="7654" w:type="dxa"/>
            <w:tcBorders>
              <w:right w:val="single" w:sz="4" w:space="0" w:color="auto"/>
            </w:tcBorders>
            <w:vAlign w:val="center"/>
          </w:tcPr>
          <w:p w14:paraId="46B5E2F2" w14:textId="642C3AEE" w:rsidR="008A44A0" w:rsidRPr="008243F8" w:rsidRDefault="008A44A0" w:rsidP="008A44A0">
            <w:pPr>
              <w:pStyle w:val="Normalcentr"/>
              <w:ind w:left="0" w:right="-45"/>
              <w:jc w:val="center"/>
              <w:rPr>
                <w:rFonts w:ascii="Century Gothic" w:hAnsi="Century Gothic"/>
                <w:sz w:val="16"/>
                <w:szCs w:val="16"/>
              </w:rPr>
            </w:pPr>
            <w:r w:rsidRPr="008243F8">
              <w:rPr>
                <w:rFonts w:ascii="Century Gothic" w:hAnsi="Century Gothic"/>
                <w:sz w:val="16"/>
                <w:szCs w:val="16"/>
              </w:rPr>
              <w:t>Gains des pontes à la roulette sans zéro</w:t>
            </w:r>
          </w:p>
        </w:tc>
        <w:tc>
          <w:tcPr>
            <w:tcW w:w="992" w:type="dxa"/>
            <w:tcBorders>
              <w:right w:val="single" w:sz="4" w:space="0" w:color="auto"/>
            </w:tcBorders>
            <w:vAlign w:val="center"/>
          </w:tcPr>
          <w:p w14:paraId="4AD03714" w14:textId="0FDD98A0" w:rsidR="008A44A0" w:rsidRDefault="008A44A0" w:rsidP="008A44A0">
            <w:pPr>
              <w:pStyle w:val="Normalcentr"/>
              <w:ind w:left="0" w:right="-45"/>
              <w:jc w:val="center"/>
              <w:rPr>
                <w:rFonts w:ascii="Century Gothic" w:hAnsi="Century Gothic"/>
                <w:b/>
                <w:sz w:val="16"/>
                <w:szCs w:val="16"/>
              </w:rPr>
            </w:pPr>
            <w:r>
              <w:rPr>
                <w:rFonts w:ascii="Century Gothic" w:hAnsi="Century Gothic"/>
                <w:b/>
                <w:sz w:val="16"/>
                <w:szCs w:val="16"/>
              </w:rPr>
              <w:t>2,75 %</w:t>
            </w:r>
          </w:p>
        </w:tc>
      </w:tr>
      <w:tr w:rsidR="008A44A0" w14:paraId="08CD41DC" w14:textId="77777777" w:rsidTr="001565DB">
        <w:trPr>
          <w:trHeight w:val="227"/>
          <w:jc w:val="center"/>
        </w:trPr>
        <w:tc>
          <w:tcPr>
            <w:tcW w:w="988" w:type="dxa"/>
            <w:tcBorders>
              <w:right w:val="single" w:sz="4" w:space="0" w:color="auto"/>
            </w:tcBorders>
            <w:vAlign w:val="center"/>
          </w:tcPr>
          <w:p w14:paraId="663C1695" w14:textId="45643969" w:rsidR="008A44A0" w:rsidRPr="0049212E" w:rsidRDefault="008A44A0" w:rsidP="008A44A0">
            <w:pPr>
              <w:pStyle w:val="Normalcentr"/>
              <w:ind w:left="0" w:right="-45"/>
              <w:jc w:val="center"/>
              <w:rPr>
                <w:rFonts w:ascii="Century Gothic" w:hAnsi="Century Gothic"/>
                <w:b/>
                <w:sz w:val="16"/>
                <w:szCs w:val="16"/>
              </w:rPr>
            </w:pPr>
            <w:r w:rsidRPr="0049212E">
              <w:rPr>
                <w:rFonts w:ascii="Century Gothic" w:hAnsi="Century Gothic"/>
                <w:b/>
                <w:sz w:val="16"/>
                <w:szCs w:val="16"/>
              </w:rPr>
              <w:t>53</w:t>
            </w:r>
          </w:p>
        </w:tc>
        <w:tc>
          <w:tcPr>
            <w:tcW w:w="7654" w:type="dxa"/>
            <w:tcBorders>
              <w:right w:val="single" w:sz="4" w:space="0" w:color="auto"/>
            </w:tcBorders>
            <w:vAlign w:val="center"/>
          </w:tcPr>
          <w:p w14:paraId="2A3B3303" w14:textId="30FB5C98" w:rsidR="008A44A0" w:rsidRPr="008243F8" w:rsidRDefault="008A44A0" w:rsidP="008A44A0">
            <w:pPr>
              <w:pStyle w:val="Normalcentr"/>
              <w:ind w:left="0" w:right="-45"/>
              <w:jc w:val="center"/>
              <w:rPr>
                <w:rFonts w:ascii="Century Gothic" w:hAnsi="Century Gothic"/>
                <w:sz w:val="16"/>
                <w:szCs w:val="16"/>
              </w:rPr>
            </w:pPr>
            <w:r w:rsidRPr="008243F8">
              <w:rPr>
                <w:rFonts w:ascii="Century Gothic" w:hAnsi="Century Gothic"/>
                <w:sz w:val="16"/>
                <w:szCs w:val="16"/>
              </w:rPr>
              <w:t>Produit brut des autres jeux de casino jusqu'à 1.360.000,00 EUR</w:t>
            </w:r>
          </w:p>
        </w:tc>
        <w:tc>
          <w:tcPr>
            <w:tcW w:w="992" w:type="dxa"/>
            <w:tcBorders>
              <w:right w:val="single" w:sz="4" w:space="0" w:color="auto"/>
            </w:tcBorders>
            <w:vAlign w:val="center"/>
          </w:tcPr>
          <w:p w14:paraId="3C20CE9C" w14:textId="361BF8D4" w:rsidR="008A44A0" w:rsidRDefault="008A44A0" w:rsidP="008A44A0">
            <w:pPr>
              <w:pStyle w:val="Normalcentr"/>
              <w:ind w:left="0" w:right="-45"/>
              <w:jc w:val="center"/>
              <w:rPr>
                <w:rFonts w:ascii="Century Gothic" w:hAnsi="Century Gothic"/>
                <w:b/>
                <w:sz w:val="16"/>
                <w:szCs w:val="16"/>
              </w:rPr>
            </w:pPr>
            <w:r>
              <w:rPr>
                <w:rFonts w:ascii="Century Gothic" w:hAnsi="Century Gothic"/>
                <w:b/>
                <w:sz w:val="16"/>
                <w:szCs w:val="16"/>
              </w:rPr>
              <w:t>33 %</w:t>
            </w:r>
          </w:p>
        </w:tc>
      </w:tr>
      <w:tr w:rsidR="008A44A0" w14:paraId="6D5986A6" w14:textId="77777777" w:rsidTr="001565DB">
        <w:trPr>
          <w:trHeight w:val="227"/>
          <w:jc w:val="center"/>
        </w:trPr>
        <w:tc>
          <w:tcPr>
            <w:tcW w:w="988" w:type="dxa"/>
            <w:tcBorders>
              <w:right w:val="single" w:sz="4" w:space="0" w:color="auto"/>
            </w:tcBorders>
            <w:vAlign w:val="center"/>
          </w:tcPr>
          <w:p w14:paraId="49F04572" w14:textId="1E8F8EA9" w:rsidR="008A44A0" w:rsidRPr="0049212E" w:rsidRDefault="008A44A0" w:rsidP="008A44A0">
            <w:pPr>
              <w:pStyle w:val="Normalcentr"/>
              <w:ind w:left="0" w:right="-45"/>
              <w:jc w:val="center"/>
              <w:rPr>
                <w:rFonts w:ascii="Century Gothic" w:hAnsi="Century Gothic"/>
                <w:b/>
                <w:sz w:val="16"/>
                <w:szCs w:val="16"/>
              </w:rPr>
            </w:pPr>
            <w:r w:rsidRPr="0049212E">
              <w:rPr>
                <w:rFonts w:ascii="Century Gothic" w:hAnsi="Century Gothic"/>
                <w:b/>
                <w:sz w:val="16"/>
                <w:szCs w:val="16"/>
              </w:rPr>
              <w:t>54</w:t>
            </w:r>
          </w:p>
        </w:tc>
        <w:tc>
          <w:tcPr>
            <w:tcW w:w="7654" w:type="dxa"/>
            <w:tcBorders>
              <w:right w:val="single" w:sz="4" w:space="0" w:color="auto"/>
            </w:tcBorders>
            <w:vAlign w:val="center"/>
          </w:tcPr>
          <w:p w14:paraId="21A4F4A4" w14:textId="0460A2B8" w:rsidR="008A44A0" w:rsidRPr="008243F8" w:rsidRDefault="008A44A0" w:rsidP="008A44A0">
            <w:pPr>
              <w:pStyle w:val="Normalcentr"/>
              <w:ind w:left="0" w:right="-45"/>
              <w:jc w:val="center"/>
              <w:rPr>
                <w:rFonts w:ascii="Century Gothic" w:hAnsi="Century Gothic"/>
                <w:sz w:val="16"/>
                <w:szCs w:val="16"/>
              </w:rPr>
            </w:pPr>
            <w:r w:rsidRPr="008243F8">
              <w:rPr>
                <w:rFonts w:ascii="Century Gothic" w:hAnsi="Century Gothic"/>
                <w:sz w:val="16"/>
                <w:szCs w:val="16"/>
              </w:rPr>
              <w:t>Produit brut dépassant 1.360.000,00 EUR</w:t>
            </w:r>
          </w:p>
        </w:tc>
        <w:tc>
          <w:tcPr>
            <w:tcW w:w="992" w:type="dxa"/>
            <w:tcBorders>
              <w:right w:val="single" w:sz="4" w:space="0" w:color="auto"/>
            </w:tcBorders>
            <w:vAlign w:val="center"/>
          </w:tcPr>
          <w:p w14:paraId="504A0354" w14:textId="0A4F1E9A" w:rsidR="008A44A0" w:rsidRDefault="008A44A0" w:rsidP="008A44A0">
            <w:pPr>
              <w:pStyle w:val="Normalcentr"/>
              <w:ind w:left="0" w:right="-45"/>
              <w:jc w:val="center"/>
              <w:rPr>
                <w:rFonts w:ascii="Century Gothic" w:hAnsi="Century Gothic"/>
                <w:b/>
                <w:sz w:val="16"/>
                <w:szCs w:val="16"/>
              </w:rPr>
            </w:pPr>
            <w:r>
              <w:rPr>
                <w:rFonts w:ascii="Century Gothic" w:hAnsi="Century Gothic"/>
                <w:b/>
                <w:sz w:val="16"/>
                <w:szCs w:val="16"/>
              </w:rPr>
              <w:t>44 %</w:t>
            </w:r>
          </w:p>
        </w:tc>
      </w:tr>
      <w:tr w:rsidR="008A44A0" w14:paraId="72BC910D" w14:textId="77777777" w:rsidTr="001565DB">
        <w:trPr>
          <w:trHeight w:val="283"/>
          <w:jc w:val="center"/>
        </w:trPr>
        <w:tc>
          <w:tcPr>
            <w:tcW w:w="9634" w:type="dxa"/>
            <w:gridSpan w:val="3"/>
            <w:tcBorders>
              <w:right w:val="single" w:sz="4" w:space="0" w:color="auto"/>
            </w:tcBorders>
            <w:vAlign w:val="center"/>
          </w:tcPr>
          <w:p w14:paraId="7BD86353" w14:textId="492AC7E4" w:rsidR="008A44A0" w:rsidRDefault="008A44A0" w:rsidP="008A44A0">
            <w:pPr>
              <w:pStyle w:val="Normalcentr"/>
              <w:ind w:left="0" w:right="-45"/>
              <w:jc w:val="center"/>
              <w:rPr>
                <w:rFonts w:ascii="Century Gothic" w:hAnsi="Century Gothic"/>
                <w:b/>
                <w:sz w:val="16"/>
                <w:szCs w:val="16"/>
              </w:rPr>
            </w:pPr>
            <w:r w:rsidRPr="00DF24A1">
              <w:rPr>
                <w:rFonts w:ascii="Century Gothic" w:hAnsi="Century Gothic"/>
                <w:b/>
                <w:sz w:val="16"/>
                <w:szCs w:val="16"/>
              </w:rPr>
              <w:t>Appareils automatiques de jeux de hasard</w:t>
            </w:r>
          </w:p>
        </w:tc>
      </w:tr>
      <w:tr w:rsidR="008A44A0" w14:paraId="209E9BB1" w14:textId="77777777" w:rsidTr="001565DB">
        <w:trPr>
          <w:trHeight w:val="227"/>
          <w:jc w:val="center"/>
        </w:trPr>
        <w:tc>
          <w:tcPr>
            <w:tcW w:w="988" w:type="dxa"/>
            <w:tcBorders>
              <w:right w:val="single" w:sz="4" w:space="0" w:color="auto"/>
            </w:tcBorders>
            <w:vAlign w:val="center"/>
          </w:tcPr>
          <w:p w14:paraId="1BC2EBD9" w14:textId="7FC79B94" w:rsidR="008A44A0" w:rsidRPr="00DF24A1" w:rsidRDefault="008A44A0" w:rsidP="008A44A0">
            <w:pPr>
              <w:pStyle w:val="Normalcentr"/>
              <w:ind w:left="0" w:right="-45"/>
              <w:jc w:val="center"/>
              <w:rPr>
                <w:rFonts w:ascii="Century Gothic" w:hAnsi="Century Gothic"/>
                <w:b/>
                <w:sz w:val="16"/>
                <w:szCs w:val="16"/>
              </w:rPr>
            </w:pPr>
            <w:r w:rsidRPr="0049212E">
              <w:rPr>
                <w:rFonts w:ascii="Century Gothic" w:hAnsi="Century Gothic"/>
                <w:b/>
                <w:sz w:val="16"/>
                <w:szCs w:val="16"/>
              </w:rPr>
              <w:t>55/A</w:t>
            </w:r>
          </w:p>
        </w:tc>
        <w:tc>
          <w:tcPr>
            <w:tcW w:w="7654" w:type="dxa"/>
            <w:tcBorders>
              <w:right w:val="single" w:sz="4" w:space="0" w:color="auto"/>
            </w:tcBorders>
            <w:vAlign w:val="center"/>
          </w:tcPr>
          <w:p w14:paraId="1FDEA53F" w14:textId="27A88B81" w:rsidR="008A44A0" w:rsidRPr="008243F8" w:rsidRDefault="008A44A0" w:rsidP="008A44A0">
            <w:pPr>
              <w:pStyle w:val="Normalcentr"/>
              <w:ind w:left="0" w:right="-45"/>
              <w:jc w:val="center"/>
              <w:rPr>
                <w:rFonts w:ascii="Century Gothic" w:hAnsi="Century Gothic"/>
                <w:sz w:val="16"/>
                <w:szCs w:val="16"/>
              </w:rPr>
            </w:pPr>
            <w:r w:rsidRPr="008243F8">
              <w:rPr>
                <w:rFonts w:ascii="Century Gothic" w:hAnsi="Century Gothic"/>
                <w:sz w:val="16"/>
                <w:szCs w:val="16"/>
              </w:rPr>
              <w:t>Produit brut jusqu'à 1.200.000,00 EUR</w:t>
            </w:r>
          </w:p>
        </w:tc>
        <w:tc>
          <w:tcPr>
            <w:tcW w:w="992" w:type="dxa"/>
            <w:tcBorders>
              <w:right w:val="single" w:sz="4" w:space="0" w:color="auto"/>
            </w:tcBorders>
            <w:vAlign w:val="center"/>
          </w:tcPr>
          <w:p w14:paraId="3B762B51" w14:textId="07FCAEC1" w:rsidR="008A44A0" w:rsidRDefault="008A44A0" w:rsidP="008A44A0">
            <w:pPr>
              <w:pStyle w:val="Normalcentr"/>
              <w:ind w:left="0" w:right="-45"/>
              <w:jc w:val="center"/>
              <w:rPr>
                <w:rFonts w:ascii="Century Gothic" w:hAnsi="Century Gothic"/>
                <w:b/>
                <w:sz w:val="16"/>
                <w:szCs w:val="16"/>
              </w:rPr>
            </w:pPr>
            <w:r>
              <w:rPr>
                <w:rFonts w:ascii="Century Gothic" w:hAnsi="Century Gothic"/>
                <w:b/>
                <w:sz w:val="16"/>
                <w:szCs w:val="16"/>
              </w:rPr>
              <w:t>20 %</w:t>
            </w:r>
          </w:p>
        </w:tc>
      </w:tr>
      <w:tr w:rsidR="008A44A0" w14:paraId="4920D502" w14:textId="77777777" w:rsidTr="001565DB">
        <w:trPr>
          <w:trHeight w:val="227"/>
          <w:jc w:val="center"/>
        </w:trPr>
        <w:tc>
          <w:tcPr>
            <w:tcW w:w="988" w:type="dxa"/>
            <w:tcBorders>
              <w:right w:val="single" w:sz="4" w:space="0" w:color="auto"/>
            </w:tcBorders>
            <w:vAlign w:val="center"/>
          </w:tcPr>
          <w:p w14:paraId="2B2C73CC" w14:textId="0B9882C6" w:rsidR="008A44A0" w:rsidRPr="0049212E" w:rsidRDefault="008A44A0" w:rsidP="008A44A0">
            <w:pPr>
              <w:pStyle w:val="Normalcentr"/>
              <w:ind w:left="0" w:right="-45"/>
              <w:jc w:val="center"/>
              <w:rPr>
                <w:rFonts w:ascii="Century Gothic" w:hAnsi="Century Gothic"/>
                <w:b/>
                <w:sz w:val="16"/>
                <w:szCs w:val="16"/>
              </w:rPr>
            </w:pPr>
            <w:r w:rsidRPr="0049212E">
              <w:rPr>
                <w:rFonts w:ascii="Century Gothic" w:hAnsi="Century Gothic"/>
                <w:b/>
                <w:sz w:val="16"/>
                <w:szCs w:val="16"/>
              </w:rPr>
              <w:t>55/B</w:t>
            </w:r>
          </w:p>
        </w:tc>
        <w:tc>
          <w:tcPr>
            <w:tcW w:w="7654" w:type="dxa"/>
            <w:tcBorders>
              <w:right w:val="single" w:sz="4" w:space="0" w:color="auto"/>
            </w:tcBorders>
            <w:vAlign w:val="center"/>
          </w:tcPr>
          <w:p w14:paraId="63633438" w14:textId="74DD9F9F" w:rsidR="008A44A0" w:rsidRPr="008243F8" w:rsidRDefault="008A44A0" w:rsidP="008A44A0">
            <w:pPr>
              <w:pStyle w:val="Normalcentr"/>
              <w:ind w:left="0" w:right="-45"/>
              <w:jc w:val="center"/>
              <w:rPr>
                <w:rFonts w:ascii="Century Gothic" w:hAnsi="Century Gothic"/>
                <w:sz w:val="16"/>
                <w:szCs w:val="16"/>
              </w:rPr>
            </w:pPr>
            <w:r w:rsidRPr="008243F8">
              <w:rPr>
                <w:rFonts w:ascii="Century Gothic" w:hAnsi="Century Gothic"/>
                <w:sz w:val="16"/>
                <w:szCs w:val="16"/>
              </w:rPr>
              <w:t>Produit brut de 1.200.000,01 EUR à 2.450.000,00 EUR</w:t>
            </w:r>
          </w:p>
        </w:tc>
        <w:tc>
          <w:tcPr>
            <w:tcW w:w="992" w:type="dxa"/>
            <w:tcBorders>
              <w:right w:val="single" w:sz="4" w:space="0" w:color="auto"/>
            </w:tcBorders>
            <w:vAlign w:val="center"/>
          </w:tcPr>
          <w:p w14:paraId="6FD743C0" w14:textId="754191B7" w:rsidR="008A44A0" w:rsidRDefault="008A44A0" w:rsidP="008A44A0">
            <w:pPr>
              <w:pStyle w:val="Normalcentr"/>
              <w:ind w:left="0" w:right="-45"/>
              <w:jc w:val="center"/>
              <w:rPr>
                <w:rFonts w:ascii="Century Gothic" w:hAnsi="Century Gothic"/>
                <w:b/>
                <w:sz w:val="16"/>
                <w:szCs w:val="16"/>
              </w:rPr>
            </w:pPr>
            <w:r>
              <w:rPr>
                <w:rFonts w:ascii="Century Gothic" w:hAnsi="Century Gothic"/>
                <w:b/>
                <w:sz w:val="16"/>
                <w:szCs w:val="16"/>
              </w:rPr>
              <w:t>25 %</w:t>
            </w:r>
          </w:p>
        </w:tc>
      </w:tr>
      <w:tr w:rsidR="008A44A0" w14:paraId="5F60703D" w14:textId="77777777" w:rsidTr="001565DB">
        <w:trPr>
          <w:trHeight w:val="227"/>
          <w:jc w:val="center"/>
        </w:trPr>
        <w:tc>
          <w:tcPr>
            <w:tcW w:w="988" w:type="dxa"/>
            <w:tcBorders>
              <w:right w:val="single" w:sz="4" w:space="0" w:color="auto"/>
            </w:tcBorders>
            <w:vAlign w:val="center"/>
          </w:tcPr>
          <w:p w14:paraId="4DADF7E6" w14:textId="11BEB785" w:rsidR="008A44A0" w:rsidRPr="0049212E" w:rsidRDefault="008A44A0" w:rsidP="008A44A0">
            <w:pPr>
              <w:pStyle w:val="Normalcentr"/>
              <w:ind w:left="0" w:right="-45"/>
              <w:jc w:val="center"/>
              <w:rPr>
                <w:rFonts w:ascii="Century Gothic" w:hAnsi="Century Gothic"/>
                <w:b/>
                <w:sz w:val="16"/>
                <w:szCs w:val="16"/>
              </w:rPr>
            </w:pPr>
            <w:r w:rsidRPr="0049212E">
              <w:rPr>
                <w:rFonts w:ascii="Century Gothic" w:hAnsi="Century Gothic"/>
                <w:b/>
                <w:sz w:val="16"/>
                <w:szCs w:val="16"/>
              </w:rPr>
              <w:t>55/C</w:t>
            </w:r>
          </w:p>
        </w:tc>
        <w:tc>
          <w:tcPr>
            <w:tcW w:w="7654" w:type="dxa"/>
            <w:tcBorders>
              <w:right w:val="single" w:sz="4" w:space="0" w:color="auto"/>
            </w:tcBorders>
            <w:vAlign w:val="center"/>
          </w:tcPr>
          <w:p w14:paraId="260C1CE1" w14:textId="5C93173F" w:rsidR="008A44A0" w:rsidRPr="008243F8" w:rsidRDefault="008A44A0" w:rsidP="008A44A0">
            <w:pPr>
              <w:pStyle w:val="Normalcentr"/>
              <w:ind w:left="0" w:right="-45"/>
              <w:jc w:val="center"/>
              <w:rPr>
                <w:rFonts w:ascii="Century Gothic" w:hAnsi="Century Gothic"/>
                <w:sz w:val="16"/>
                <w:szCs w:val="16"/>
              </w:rPr>
            </w:pPr>
            <w:r w:rsidRPr="008243F8">
              <w:rPr>
                <w:rFonts w:ascii="Century Gothic" w:hAnsi="Century Gothic"/>
                <w:sz w:val="16"/>
                <w:szCs w:val="16"/>
              </w:rPr>
              <w:t>Produit brut de 2.450.000,01 EUR à 3.700.000,00EUR</w:t>
            </w:r>
          </w:p>
        </w:tc>
        <w:tc>
          <w:tcPr>
            <w:tcW w:w="992" w:type="dxa"/>
            <w:tcBorders>
              <w:right w:val="single" w:sz="4" w:space="0" w:color="auto"/>
            </w:tcBorders>
            <w:vAlign w:val="center"/>
          </w:tcPr>
          <w:p w14:paraId="39BCB3EA" w14:textId="11EFB2FE" w:rsidR="008A44A0" w:rsidRDefault="008A44A0" w:rsidP="008A44A0">
            <w:pPr>
              <w:pStyle w:val="Normalcentr"/>
              <w:ind w:left="0" w:right="-45"/>
              <w:jc w:val="center"/>
              <w:rPr>
                <w:rFonts w:ascii="Century Gothic" w:hAnsi="Century Gothic"/>
                <w:b/>
                <w:sz w:val="16"/>
                <w:szCs w:val="16"/>
              </w:rPr>
            </w:pPr>
            <w:r>
              <w:rPr>
                <w:rFonts w:ascii="Century Gothic" w:hAnsi="Century Gothic"/>
                <w:b/>
                <w:sz w:val="16"/>
                <w:szCs w:val="16"/>
              </w:rPr>
              <w:t>30 %</w:t>
            </w:r>
          </w:p>
        </w:tc>
      </w:tr>
      <w:tr w:rsidR="008A44A0" w14:paraId="068A045A" w14:textId="77777777" w:rsidTr="001565DB">
        <w:trPr>
          <w:trHeight w:val="227"/>
          <w:jc w:val="center"/>
        </w:trPr>
        <w:tc>
          <w:tcPr>
            <w:tcW w:w="988" w:type="dxa"/>
            <w:tcBorders>
              <w:right w:val="single" w:sz="4" w:space="0" w:color="auto"/>
            </w:tcBorders>
            <w:vAlign w:val="center"/>
          </w:tcPr>
          <w:p w14:paraId="4D9119E3" w14:textId="77D5A943" w:rsidR="008A44A0" w:rsidRPr="0049212E" w:rsidRDefault="008A44A0" w:rsidP="008A44A0">
            <w:pPr>
              <w:pStyle w:val="Normalcentr"/>
              <w:ind w:left="0" w:right="-45"/>
              <w:jc w:val="center"/>
              <w:rPr>
                <w:rFonts w:ascii="Century Gothic" w:hAnsi="Century Gothic"/>
                <w:b/>
                <w:sz w:val="16"/>
                <w:szCs w:val="16"/>
              </w:rPr>
            </w:pPr>
            <w:r w:rsidRPr="0049212E">
              <w:rPr>
                <w:rFonts w:ascii="Century Gothic" w:hAnsi="Century Gothic"/>
                <w:b/>
                <w:sz w:val="16"/>
                <w:szCs w:val="16"/>
              </w:rPr>
              <w:t>55/D</w:t>
            </w:r>
          </w:p>
        </w:tc>
        <w:tc>
          <w:tcPr>
            <w:tcW w:w="7654" w:type="dxa"/>
            <w:tcBorders>
              <w:right w:val="single" w:sz="4" w:space="0" w:color="auto"/>
            </w:tcBorders>
            <w:vAlign w:val="center"/>
          </w:tcPr>
          <w:p w14:paraId="529AFFAB" w14:textId="5ACB74DC" w:rsidR="008A44A0" w:rsidRPr="008243F8" w:rsidRDefault="008A44A0" w:rsidP="008A44A0">
            <w:pPr>
              <w:pStyle w:val="Normalcentr"/>
              <w:ind w:left="0" w:right="-45"/>
              <w:jc w:val="center"/>
              <w:rPr>
                <w:rFonts w:ascii="Century Gothic" w:hAnsi="Century Gothic"/>
                <w:sz w:val="16"/>
                <w:szCs w:val="16"/>
              </w:rPr>
            </w:pPr>
            <w:r w:rsidRPr="008243F8">
              <w:rPr>
                <w:rFonts w:ascii="Century Gothic" w:hAnsi="Century Gothic"/>
                <w:sz w:val="16"/>
                <w:szCs w:val="16"/>
              </w:rPr>
              <w:t>Produit brut de 3.700.000,01 EUR à 6.150.000,00 EUR</w:t>
            </w:r>
          </w:p>
        </w:tc>
        <w:tc>
          <w:tcPr>
            <w:tcW w:w="992" w:type="dxa"/>
            <w:tcBorders>
              <w:right w:val="single" w:sz="4" w:space="0" w:color="auto"/>
            </w:tcBorders>
            <w:vAlign w:val="center"/>
          </w:tcPr>
          <w:p w14:paraId="1F4F13AC" w14:textId="4A4F1023" w:rsidR="008A44A0" w:rsidRDefault="008A44A0" w:rsidP="008A44A0">
            <w:pPr>
              <w:pStyle w:val="Normalcentr"/>
              <w:ind w:left="0" w:right="-45"/>
              <w:jc w:val="center"/>
              <w:rPr>
                <w:rFonts w:ascii="Century Gothic" w:hAnsi="Century Gothic"/>
                <w:b/>
                <w:sz w:val="16"/>
                <w:szCs w:val="16"/>
              </w:rPr>
            </w:pPr>
            <w:r>
              <w:rPr>
                <w:rFonts w:ascii="Century Gothic" w:hAnsi="Century Gothic"/>
                <w:b/>
                <w:sz w:val="16"/>
                <w:szCs w:val="16"/>
              </w:rPr>
              <w:t>35 %</w:t>
            </w:r>
          </w:p>
        </w:tc>
      </w:tr>
      <w:tr w:rsidR="008A44A0" w14:paraId="4AA0C96E" w14:textId="77777777" w:rsidTr="001565DB">
        <w:trPr>
          <w:trHeight w:val="227"/>
          <w:jc w:val="center"/>
        </w:trPr>
        <w:tc>
          <w:tcPr>
            <w:tcW w:w="988" w:type="dxa"/>
            <w:tcBorders>
              <w:right w:val="single" w:sz="4" w:space="0" w:color="auto"/>
            </w:tcBorders>
            <w:vAlign w:val="center"/>
          </w:tcPr>
          <w:p w14:paraId="5696D4E5" w14:textId="155C6BA9" w:rsidR="008A44A0" w:rsidRPr="0049212E" w:rsidRDefault="008A44A0" w:rsidP="008A44A0">
            <w:pPr>
              <w:pStyle w:val="Normalcentr"/>
              <w:ind w:left="0" w:right="-45"/>
              <w:jc w:val="center"/>
              <w:rPr>
                <w:rFonts w:ascii="Century Gothic" w:hAnsi="Century Gothic"/>
                <w:b/>
                <w:sz w:val="16"/>
                <w:szCs w:val="16"/>
              </w:rPr>
            </w:pPr>
            <w:r w:rsidRPr="0049212E">
              <w:rPr>
                <w:rFonts w:ascii="Century Gothic" w:hAnsi="Century Gothic"/>
                <w:b/>
                <w:sz w:val="16"/>
                <w:szCs w:val="16"/>
              </w:rPr>
              <w:t>55/E</w:t>
            </w:r>
          </w:p>
        </w:tc>
        <w:tc>
          <w:tcPr>
            <w:tcW w:w="7654" w:type="dxa"/>
            <w:tcBorders>
              <w:right w:val="single" w:sz="4" w:space="0" w:color="auto"/>
            </w:tcBorders>
            <w:vAlign w:val="center"/>
          </w:tcPr>
          <w:p w14:paraId="7372443B" w14:textId="159AFF0D" w:rsidR="008A44A0" w:rsidRPr="008243F8" w:rsidRDefault="008A44A0" w:rsidP="008A44A0">
            <w:pPr>
              <w:pStyle w:val="Normalcentr"/>
              <w:ind w:left="0" w:right="-45"/>
              <w:jc w:val="center"/>
              <w:rPr>
                <w:rFonts w:ascii="Century Gothic" w:hAnsi="Century Gothic"/>
                <w:sz w:val="16"/>
                <w:szCs w:val="16"/>
              </w:rPr>
            </w:pPr>
            <w:r w:rsidRPr="008243F8">
              <w:rPr>
                <w:rFonts w:ascii="Century Gothic" w:hAnsi="Century Gothic"/>
                <w:sz w:val="16"/>
                <w:szCs w:val="16"/>
              </w:rPr>
              <w:t>Produit brut de 6.150.000,01 EUR à 8.650.000,00 EUR</w:t>
            </w:r>
          </w:p>
        </w:tc>
        <w:tc>
          <w:tcPr>
            <w:tcW w:w="992" w:type="dxa"/>
            <w:tcBorders>
              <w:right w:val="single" w:sz="4" w:space="0" w:color="auto"/>
            </w:tcBorders>
            <w:vAlign w:val="center"/>
          </w:tcPr>
          <w:p w14:paraId="01B092FC" w14:textId="7637423A" w:rsidR="008A44A0" w:rsidRDefault="008A44A0" w:rsidP="008A44A0">
            <w:pPr>
              <w:pStyle w:val="Normalcentr"/>
              <w:ind w:left="0" w:right="-45"/>
              <w:jc w:val="center"/>
              <w:rPr>
                <w:rFonts w:ascii="Century Gothic" w:hAnsi="Century Gothic"/>
                <w:b/>
                <w:sz w:val="16"/>
                <w:szCs w:val="16"/>
              </w:rPr>
            </w:pPr>
            <w:r>
              <w:rPr>
                <w:rFonts w:ascii="Century Gothic" w:hAnsi="Century Gothic"/>
                <w:b/>
                <w:sz w:val="16"/>
                <w:szCs w:val="16"/>
              </w:rPr>
              <w:t>40 %</w:t>
            </w:r>
          </w:p>
        </w:tc>
      </w:tr>
      <w:tr w:rsidR="008A44A0" w14:paraId="5DEF9D89" w14:textId="77777777" w:rsidTr="001565DB">
        <w:trPr>
          <w:trHeight w:val="227"/>
          <w:jc w:val="center"/>
        </w:trPr>
        <w:tc>
          <w:tcPr>
            <w:tcW w:w="988" w:type="dxa"/>
            <w:tcBorders>
              <w:right w:val="single" w:sz="4" w:space="0" w:color="auto"/>
            </w:tcBorders>
            <w:vAlign w:val="center"/>
          </w:tcPr>
          <w:p w14:paraId="0A2FEE3D" w14:textId="4C7B868E" w:rsidR="008A44A0" w:rsidRPr="0049212E" w:rsidRDefault="008A44A0" w:rsidP="008A44A0">
            <w:pPr>
              <w:pStyle w:val="Normalcentr"/>
              <w:ind w:left="0" w:right="-45"/>
              <w:jc w:val="center"/>
              <w:rPr>
                <w:rFonts w:ascii="Century Gothic" w:hAnsi="Century Gothic"/>
                <w:b/>
                <w:sz w:val="16"/>
                <w:szCs w:val="16"/>
              </w:rPr>
            </w:pPr>
            <w:r w:rsidRPr="0049212E">
              <w:rPr>
                <w:rFonts w:ascii="Century Gothic" w:hAnsi="Century Gothic"/>
                <w:b/>
                <w:sz w:val="16"/>
                <w:szCs w:val="16"/>
              </w:rPr>
              <w:t>55/F</w:t>
            </w:r>
          </w:p>
        </w:tc>
        <w:tc>
          <w:tcPr>
            <w:tcW w:w="7654" w:type="dxa"/>
            <w:tcBorders>
              <w:right w:val="single" w:sz="4" w:space="0" w:color="auto"/>
            </w:tcBorders>
            <w:vAlign w:val="center"/>
          </w:tcPr>
          <w:p w14:paraId="6BD35FB1" w14:textId="39E5E41B" w:rsidR="008A44A0" w:rsidRPr="008243F8" w:rsidRDefault="008A44A0" w:rsidP="008A44A0">
            <w:pPr>
              <w:pStyle w:val="Normalcentr"/>
              <w:ind w:left="0" w:right="-45"/>
              <w:jc w:val="center"/>
              <w:rPr>
                <w:rFonts w:ascii="Century Gothic" w:hAnsi="Century Gothic"/>
                <w:sz w:val="16"/>
                <w:szCs w:val="16"/>
              </w:rPr>
            </w:pPr>
            <w:r w:rsidRPr="008243F8">
              <w:rPr>
                <w:rFonts w:ascii="Century Gothic" w:hAnsi="Century Gothic"/>
                <w:sz w:val="16"/>
                <w:szCs w:val="16"/>
              </w:rPr>
              <w:t>Produit brut de 8.650.000,01 EUR à 12.350.000,00EUR</w:t>
            </w:r>
          </w:p>
        </w:tc>
        <w:tc>
          <w:tcPr>
            <w:tcW w:w="992" w:type="dxa"/>
            <w:tcBorders>
              <w:right w:val="single" w:sz="4" w:space="0" w:color="auto"/>
            </w:tcBorders>
            <w:vAlign w:val="center"/>
          </w:tcPr>
          <w:p w14:paraId="270AF8B9" w14:textId="436CB693" w:rsidR="008A44A0" w:rsidRDefault="008A44A0" w:rsidP="008A44A0">
            <w:pPr>
              <w:pStyle w:val="Normalcentr"/>
              <w:ind w:left="0" w:right="-45"/>
              <w:jc w:val="center"/>
              <w:rPr>
                <w:rFonts w:ascii="Century Gothic" w:hAnsi="Century Gothic"/>
                <w:b/>
                <w:sz w:val="16"/>
                <w:szCs w:val="16"/>
              </w:rPr>
            </w:pPr>
            <w:r>
              <w:rPr>
                <w:rFonts w:ascii="Century Gothic" w:hAnsi="Century Gothic"/>
                <w:b/>
                <w:sz w:val="16"/>
                <w:szCs w:val="16"/>
              </w:rPr>
              <w:t>45 %</w:t>
            </w:r>
          </w:p>
        </w:tc>
      </w:tr>
      <w:tr w:rsidR="008A44A0" w14:paraId="224D48A4" w14:textId="77777777" w:rsidTr="001565DB">
        <w:trPr>
          <w:trHeight w:val="227"/>
          <w:jc w:val="center"/>
        </w:trPr>
        <w:tc>
          <w:tcPr>
            <w:tcW w:w="988" w:type="dxa"/>
            <w:tcBorders>
              <w:right w:val="single" w:sz="4" w:space="0" w:color="auto"/>
            </w:tcBorders>
            <w:vAlign w:val="center"/>
          </w:tcPr>
          <w:p w14:paraId="3E2B3201" w14:textId="09E8719B" w:rsidR="008A44A0" w:rsidRPr="0049212E" w:rsidRDefault="008A44A0" w:rsidP="008A44A0">
            <w:pPr>
              <w:pStyle w:val="Normalcentr"/>
              <w:ind w:left="0" w:right="-45"/>
              <w:jc w:val="center"/>
              <w:rPr>
                <w:rFonts w:ascii="Century Gothic" w:hAnsi="Century Gothic"/>
                <w:b/>
                <w:sz w:val="16"/>
                <w:szCs w:val="16"/>
              </w:rPr>
            </w:pPr>
            <w:r>
              <w:rPr>
                <w:rFonts w:ascii="Century Gothic" w:hAnsi="Century Gothic"/>
                <w:b/>
                <w:sz w:val="16"/>
                <w:szCs w:val="16"/>
              </w:rPr>
              <w:t>55/G</w:t>
            </w:r>
          </w:p>
        </w:tc>
        <w:tc>
          <w:tcPr>
            <w:tcW w:w="7654" w:type="dxa"/>
            <w:tcBorders>
              <w:right w:val="single" w:sz="4" w:space="0" w:color="auto"/>
            </w:tcBorders>
            <w:vAlign w:val="center"/>
          </w:tcPr>
          <w:p w14:paraId="1A2A1B72" w14:textId="355AF95D" w:rsidR="008A44A0" w:rsidRPr="008243F8" w:rsidRDefault="008A44A0" w:rsidP="008A44A0">
            <w:pPr>
              <w:pStyle w:val="Normalcentr"/>
              <w:ind w:left="0" w:right="-45"/>
              <w:jc w:val="center"/>
              <w:rPr>
                <w:rFonts w:ascii="Century Gothic" w:hAnsi="Century Gothic"/>
                <w:sz w:val="16"/>
                <w:szCs w:val="16"/>
              </w:rPr>
            </w:pPr>
            <w:r w:rsidRPr="008243F8">
              <w:rPr>
                <w:rFonts w:ascii="Century Gothic" w:hAnsi="Century Gothic"/>
                <w:sz w:val="16"/>
                <w:szCs w:val="16"/>
              </w:rPr>
              <w:t>Produit brut dépassant 12.350.000,00 EUR</w:t>
            </w:r>
          </w:p>
        </w:tc>
        <w:tc>
          <w:tcPr>
            <w:tcW w:w="992" w:type="dxa"/>
            <w:tcBorders>
              <w:right w:val="single" w:sz="4" w:space="0" w:color="auto"/>
            </w:tcBorders>
            <w:vAlign w:val="center"/>
          </w:tcPr>
          <w:p w14:paraId="5C6B980A" w14:textId="7E1D2525" w:rsidR="008A44A0" w:rsidRDefault="008A44A0" w:rsidP="008A44A0">
            <w:pPr>
              <w:pStyle w:val="Normalcentr"/>
              <w:ind w:left="0" w:right="-45"/>
              <w:jc w:val="center"/>
              <w:rPr>
                <w:rFonts w:ascii="Century Gothic" w:hAnsi="Century Gothic"/>
                <w:b/>
                <w:sz w:val="16"/>
                <w:szCs w:val="16"/>
              </w:rPr>
            </w:pPr>
            <w:r>
              <w:rPr>
                <w:rFonts w:ascii="Century Gothic" w:hAnsi="Century Gothic"/>
                <w:b/>
                <w:sz w:val="16"/>
                <w:szCs w:val="16"/>
              </w:rPr>
              <w:t>50 %</w:t>
            </w:r>
          </w:p>
        </w:tc>
      </w:tr>
    </w:tbl>
    <w:p w14:paraId="4DAEEFB6" w14:textId="0D39C071" w:rsidR="00A95405" w:rsidRPr="00ED50DB" w:rsidRDefault="00A95405" w:rsidP="00A95405">
      <w:pPr>
        <w:pStyle w:val="Normalcentr"/>
        <w:spacing w:before="120" w:after="100"/>
        <w:ind w:left="0" w:right="-45"/>
        <w:jc w:val="both"/>
        <w:rPr>
          <w:rFonts w:ascii="Century Gothic" w:hAnsi="Century Gothic"/>
          <w:b/>
          <w:sz w:val="16"/>
          <w:szCs w:val="16"/>
          <w:u w:val="single"/>
        </w:rPr>
      </w:pPr>
      <w:r w:rsidRPr="00ED50DB">
        <w:rPr>
          <w:rFonts w:ascii="Century Gothic" w:hAnsi="Century Gothic"/>
          <w:b/>
          <w:sz w:val="16"/>
          <w:szCs w:val="16"/>
          <w:u w:val="single"/>
        </w:rPr>
        <w:t xml:space="preserve">COMMENT PAYER LA TAXE ? </w:t>
      </w:r>
      <w:r w:rsidR="00195FE1">
        <w:rPr>
          <w:rFonts w:ascii="Century Gothic" w:hAnsi="Century Gothic"/>
          <w:b/>
          <w:sz w:val="16"/>
          <w:szCs w:val="16"/>
          <w:u w:val="single"/>
        </w:rPr>
        <w:t>(Art. 60 du C.T.A précité)</w:t>
      </w:r>
    </w:p>
    <w:p w14:paraId="0BFB3AF7" w14:textId="0A1898BD" w:rsidR="00A47DFA" w:rsidRDefault="00A95405" w:rsidP="00085A5E">
      <w:pPr>
        <w:pStyle w:val="Normalcentr"/>
        <w:spacing w:line="276" w:lineRule="auto"/>
        <w:ind w:left="0" w:right="-47"/>
        <w:jc w:val="both"/>
        <w:rPr>
          <w:rFonts w:ascii="Century Gothic" w:hAnsi="Century Gothic"/>
          <w:sz w:val="16"/>
          <w:szCs w:val="16"/>
        </w:rPr>
      </w:pPr>
      <w:bookmarkStart w:id="0" w:name="_Hlk113885476"/>
      <w:r w:rsidRPr="00D951EC">
        <w:rPr>
          <w:rFonts w:ascii="Century Gothic" w:hAnsi="Century Gothic"/>
          <w:sz w:val="16"/>
          <w:szCs w:val="16"/>
        </w:rPr>
        <w:t xml:space="preserve">Le montant de la taxe est à payer sur le compte </w:t>
      </w:r>
      <w:r w:rsidRPr="00373A74">
        <w:rPr>
          <w:rFonts w:ascii="Century Gothic" w:hAnsi="Century Gothic"/>
          <w:b/>
          <w:bCs/>
          <w:sz w:val="16"/>
          <w:szCs w:val="16"/>
        </w:rPr>
        <w:t>BE40 0912 1503 3063</w:t>
      </w:r>
      <w:r w:rsidRPr="00D951EC">
        <w:rPr>
          <w:rFonts w:ascii="Century Gothic" w:hAnsi="Century Gothic"/>
          <w:sz w:val="16"/>
          <w:szCs w:val="16"/>
        </w:rPr>
        <w:t xml:space="preserve"> avec en communication votre </w:t>
      </w:r>
      <w:r w:rsidRPr="00D951EC">
        <w:rPr>
          <w:rFonts w:ascii="Century Gothic" w:hAnsi="Century Gothic"/>
          <w:b/>
          <w:bCs/>
          <w:sz w:val="16"/>
          <w:szCs w:val="16"/>
        </w:rPr>
        <w:t>numéro d’entreprise</w:t>
      </w:r>
      <w:r>
        <w:rPr>
          <w:rFonts w:ascii="Century Gothic" w:hAnsi="Century Gothic"/>
          <w:b/>
          <w:bCs/>
          <w:sz w:val="16"/>
          <w:szCs w:val="16"/>
        </w:rPr>
        <w:t xml:space="preserve"> et la période concernée</w:t>
      </w:r>
      <w:bookmarkEnd w:id="0"/>
      <w:r>
        <w:rPr>
          <w:rFonts w:ascii="Century Gothic" w:hAnsi="Century Gothic"/>
          <w:sz w:val="16"/>
          <w:szCs w:val="16"/>
        </w:rPr>
        <w:t>, au moment du dépôt de la déclaration.</w:t>
      </w:r>
    </w:p>
    <w:p w14:paraId="29E8ADBB" w14:textId="77777777" w:rsidR="00C608A2" w:rsidRPr="00085A5E" w:rsidRDefault="00C608A2" w:rsidP="00085A5E">
      <w:pPr>
        <w:pStyle w:val="Normalcentr"/>
        <w:spacing w:line="276" w:lineRule="auto"/>
        <w:ind w:left="0" w:right="-47"/>
        <w:jc w:val="both"/>
        <w:rPr>
          <w:rFonts w:ascii="Century Gothic" w:hAnsi="Century Gothic"/>
          <w:sz w:val="16"/>
          <w:szCs w:val="16"/>
        </w:rPr>
      </w:pPr>
    </w:p>
    <w:p w14:paraId="7E573DB8" w14:textId="77777777" w:rsidR="00062841" w:rsidRPr="00062841" w:rsidRDefault="00062841" w:rsidP="00144114">
      <w:pPr>
        <w:tabs>
          <w:tab w:val="left" w:pos="2972"/>
        </w:tabs>
        <w:ind w:left="993"/>
        <w:rPr>
          <w:rFonts w:ascii="Verdana" w:hAnsi="Verdana"/>
          <w:sz w:val="6"/>
          <w:szCs w:val="16"/>
        </w:rPr>
      </w:pPr>
    </w:p>
    <w:tbl>
      <w:tblPr>
        <w:tblW w:w="9970" w:type="dxa"/>
        <w:tblInd w:w="113" w:type="dxa"/>
        <w:tblLayout w:type="fixed"/>
        <w:tblCellMar>
          <w:left w:w="0" w:type="dxa"/>
          <w:right w:w="0" w:type="dxa"/>
        </w:tblCellMar>
        <w:tblLook w:val="0000" w:firstRow="0" w:lastRow="0" w:firstColumn="0" w:lastColumn="0" w:noHBand="0" w:noVBand="0"/>
      </w:tblPr>
      <w:tblGrid>
        <w:gridCol w:w="694"/>
        <w:gridCol w:w="293"/>
        <w:gridCol w:w="3011"/>
        <w:gridCol w:w="180"/>
        <w:gridCol w:w="2891"/>
        <w:gridCol w:w="180"/>
        <w:gridCol w:w="2721"/>
      </w:tblGrid>
      <w:tr w:rsidR="00DA3C68" w14:paraId="60D8B406" w14:textId="77777777" w:rsidTr="00085A5E">
        <w:tc>
          <w:tcPr>
            <w:tcW w:w="694" w:type="dxa"/>
          </w:tcPr>
          <w:p w14:paraId="73E7BA8B" w14:textId="77777777" w:rsidR="00DA3C68" w:rsidRDefault="00DA3C68" w:rsidP="00DA3C68">
            <w:pPr>
              <w:pStyle w:val="Normale"/>
              <w:jc w:val="right"/>
              <w:rPr>
                <w:rFonts w:ascii="Century Gothic" w:hAnsi="Century Gothic" w:cs="CenturyGothic-Bold"/>
                <w:b/>
                <w:bCs/>
                <w:caps/>
                <w:sz w:val="18"/>
                <w:szCs w:val="18"/>
              </w:rPr>
            </w:pPr>
            <w:r>
              <w:rPr>
                <w:rFonts w:ascii="Century Gothic" w:hAnsi="Century Gothic" w:cs="CenturyGothic-Bold"/>
                <w:b/>
                <w:bCs/>
                <w:caps/>
                <w:noProof/>
                <w:sz w:val="18"/>
                <w:szCs w:val="18"/>
                <w:lang w:val="fr-BE" w:eastAsia="fr-BE"/>
              </w:rPr>
              <w:drawing>
                <wp:inline distT="0" distB="0" distL="0" distR="0" wp14:anchorId="3D28867E" wp14:editId="56BC6BDC">
                  <wp:extent cx="285750" cy="2857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p>
        </w:tc>
        <w:tc>
          <w:tcPr>
            <w:tcW w:w="293" w:type="dxa"/>
          </w:tcPr>
          <w:p w14:paraId="1BEC6CB2" w14:textId="77777777" w:rsidR="00DA3C68" w:rsidRDefault="00DA3C68" w:rsidP="00DA3C68">
            <w:pPr>
              <w:pStyle w:val="Normale"/>
              <w:rPr>
                <w:rFonts w:ascii="Century Gothic" w:hAnsi="Century Gothic" w:cs="CenturyGothic-Bold"/>
                <w:b/>
                <w:bCs/>
                <w:caps/>
                <w:sz w:val="18"/>
                <w:szCs w:val="18"/>
              </w:rPr>
            </w:pPr>
          </w:p>
        </w:tc>
        <w:tc>
          <w:tcPr>
            <w:tcW w:w="3011" w:type="dxa"/>
            <w:tcBorders>
              <w:top w:val="single" w:sz="4" w:space="0" w:color="auto"/>
            </w:tcBorders>
            <w:tcMar>
              <w:top w:w="113" w:type="dxa"/>
              <w:left w:w="0" w:type="dxa"/>
              <w:bottom w:w="80" w:type="dxa"/>
              <w:right w:w="80" w:type="dxa"/>
            </w:tcMar>
          </w:tcPr>
          <w:p w14:paraId="6A7B8872" w14:textId="77777777" w:rsidR="00DA3C68" w:rsidRPr="00B13C55" w:rsidRDefault="00DA3C68" w:rsidP="00DA3C68">
            <w:pPr>
              <w:pStyle w:val="Normale"/>
              <w:rPr>
                <w:rFonts w:ascii="Century Gothic" w:hAnsi="Century Gothic" w:cs="CenturyGothic-Bold"/>
                <w:b/>
                <w:bCs/>
                <w:caps/>
                <w:sz w:val="16"/>
                <w:szCs w:val="18"/>
              </w:rPr>
            </w:pPr>
            <w:r w:rsidRPr="00B13C55">
              <w:rPr>
                <w:rFonts w:ascii="Century Gothic" w:hAnsi="Century Gothic" w:cs="CenturyGothic-Bold"/>
                <w:b/>
                <w:bCs/>
                <w:caps/>
                <w:sz w:val="16"/>
                <w:szCs w:val="18"/>
              </w:rPr>
              <w:t>Contact</w:t>
            </w:r>
          </w:p>
          <w:p w14:paraId="202E5B74" w14:textId="77777777" w:rsidR="00DA3C68" w:rsidRPr="00B13C55" w:rsidRDefault="00DA3C68" w:rsidP="00DA3C68">
            <w:pPr>
              <w:pStyle w:val="Normale"/>
              <w:rPr>
                <w:rFonts w:ascii="Century Gothic" w:hAnsi="Century Gothic" w:cs="CenturyGothic"/>
                <w:sz w:val="14"/>
                <w:szCs w:val="16"/>
              </w:rPr>
            </w:pPr>
            <w:r>
              <w:rPr>
                <w:rFonts w:ascii="Century Gothic" w:hAnsi="Century Gothic" w:cs="CenturyGothic"/>
                <w:sz w:val="14"/>
                <w:szCs w:val="16"/>
              </w:rPr>
              <w:t>Direction de l’établissement du précompte immobilier et des taxes spéciales</w:t>
            </w:r>
          </w:p>
          <w:p w14:paraId="2D77230B" w14:textId="77777777" w:rsidR="00DA3C68" w:rsidRPr="00B13C55" w:rsidRDefault="00DA3C68" w:rsidP="00DA3C68">
            <w:pPr>
              <w:pStyle w:val="Normale"/>
              <w:rPr>
                <w:rFonts w:ascii="Century Gothic" w:hAnsi="Century Gothic" w:cs="CenturyGothic"/>
                <w:sz w:val="14"/>
                <w:szCs w:val="16"/>
              </w:rPr>
            </w:pPr>
            <w:r>
              <w:rPr>
                <w:rFonts w:ascii="Century Gothic" w:hAnsi="Century Gothic" w:cs="CenturyGothic"/>
                <w:sz w:val="14"/>
                <w:szCs w:val="16"/>
              </w:rPr>
              <w:t>Av. Gouverneur Bovesse, 29</w:t>
            </w:r>
          </w:p>
          <w:p w14:paraId="39E23C9B" w14:textId="4E8835C9" w:rsidR="00DA3C68" w:rsidRPr="00412A64" w:rsidRDefault="00DA3C68" w:rsidP="00DA3C68">
            <w:pPr>
              <w:pStyle w:val="Normale"/>
              <w:rPr>
                <w:rFonts w:ascii="Century Gothic" w:hAnsi="Century Gothic" w:cs="CenturyGothic"/>
                <w:sz w:val="14"/>
                <w:szCs w:val="16"/>
              </w:rPr>
            </w:pPr>
            <w:r w:rsidRPr="00B13C55">
              <w:rPr>
                <w:rFonts w:ascii="Century Gothic" w:hAnsi="Century Gothic" w:cs="CenturyGothic"/>
                <w:sz w:val="14"/>
                <w:szCs w:val="16"/>
              </w:rPr>
              <w:t>B</w:t>
            </w:r>
            <w:r w:rsidRPr="00B13C55">
              <w:rPr>
                <w:rFonts w:ascii="Century Gothic" w:hAnsi="Times New Roman" w:cs="Times New Roman"/>
                <w:sz w:val="14"/>
                <w:szCs w:val="16"/>
              </w:rPr>
              <w:t> </w:t>
            </w:r>
            <w:r w:rsidRPr="00B13C55">
              <w:rPr>
                <w:rFonts w:ascii="Century Gothic" w:hAnsi="Century Gothic" w:cs="CenturyGothic"/>
                <w:sz w:val="14"/>
                <w:szCs w:val="16"/>
              </w:rPr>
              <w:t>-</w:t>
            </w:r>
            <w:r w:rsidRPr="00B13C55">
              <w:rPr>
                <w:rFonts w:ascii="Century Gothic" w:hAnsi="Times New Roman" w:cs="Times New Roman"/>
                <w:sz w:val="14"/>
                <w:szCs w:val="16"/>
              </w:rPr>
              <w:t> </w:t>
            </w:r>
            <w:r w:rsidRPr="00B13C55">
              <w:rPr>
                <w:rFonts w:ascii="Century Gothic" w:hAnsi="Century Gothic" w:cs="CenturyGothic"/>
                <w:sz w:val="14"/>
                <w:szCs w:val="16"/>
              </w:rPr>
              <w:t>5100 JAMBES</w:t>
            </w:r>
            <w:r>
              <w:rPr>
                <w:rFonts w:ascii="Century Gothic" w:hAnsi="Century Gothic" w:cs="CenturyGothic"/>
                <w:sz w:val="14"/>
                <w:szCs w:val="16"/>
              </w:rPr>
              <w:t xml:space="preserve"> (NAMUR)</w:t>
            </w:r>
          </w:p>
        </w:tc>
        <w:tc>
          <w:tcPr>
            <w:tcW w:w="180" w:type="dxa"/>
            <w:tcMar>
              <w:top w:w="113" w:type="dxa"/>
              <w:left w:w="80" w:type="dxa"/>
              <w:bottom w:w="80" w:type="dxa"/>
              <w:right w:w="80" w:type="dxa"/>
            </w:tcMar>
          </w:tcPr>
          <w:p w14:paraId="373BCEFD" w14:textId="77777777" w:rsidR="00DA3C68" w:rsidRDefault="00DA3C68" w:rsidP="00DA3C68">
            <w:pPr>
              <w:pStyle w:val="Aucunstyle"/>
              <w:spacing w:line="240" w:lineRule="auto"/>
              <w:textAlignment w:val="auto"/>
              <w:rPr>
                <w:rFonts w:ascii="Century Gothic" w:hAnsi="Century Gothic" w:cs="Times New Roman"/>
                <w:color w:val="auto"/>
              </w:rPr>
            </w:pPr>
          </w:p>
        </w:tc>
        <w:tc>
          <w:tcPr>
            <w:tcW w:w="2891" w:type="dxa"/>
            <w:tcBorders>
              <w:top w:val="single" w:sz="4" w:space="0" w:color="auto"/>
            </w:tcBorders>
            <w:tcMar>
              <w:top w:w="113" w:type="dxa"/>
              <w:left w:w="0" w:type="dxa"/>
              <w:bottom w:w="80" w:type="dxa"/>
              <w:right w:w="80" w:type="dxa"/>
            </w:tcMar>
          </w:tcPr>
          <w:p w14:paraId="1F13CE6E" w14:textId="77777777" w:rsidR="00DA3C68" w:rsidRPr="00B13C55" w:rsidRDefault="00DA3C68" w:rsidP="00DA3C68">
            <w:pPr>
              <w:pStyle w:val="Paragraphestandard"/>
              <w:spacing w:line="240" w:lineRule="auto"/>
              <w:rPr>
                <w:rFonts w:ascii="Century Gothic" w:hAnsi="Century Gothic" w:cs="CenturyGothic-Bold"/>
                <w:b/>
                <w:bCs/>
                <w:caps/>
                <w:sz w:val="16"/>
                <w:szCs w:val="18"/>
              </w:rPr>
            </w:pPr>
            <w:r w:rsidRPr="00B13C55">
              <w:rPr>
                <w:rFonts w:ascii="Century Gothic" w:hAnsi="Century Gothic" w:cs="CenturyGothic-Bold"/>
                <w:b/>
                <w:bCs/>
                <w:caps/>
                <w:sz w:val="16"/>
                <w:szCs w:val="18"/>
              </w:rPr>
              <w:t>Vos gestionnaires</w:t>
            </w:r>
          </w:p>
          <w:p w14:paraId="55E31AF1" w14:textId="77777777" w:rsidR="00DA3C68" w:rsidRDefault="00DA3C68" w:rsidP="00DA3C68">
            <w:pPr>
              <w:pStyle w:val="Paragraphestandard"/>
              <w:spacing w:line="240" w:lineRule="auto"/>
              <w:rPr>
                <w:rFonts w:ascii="Century Gothic" w:hAnsi="Century Gothic" w:cs="Arial"/>
                <w:sz w:val="12"/>
                <w:szCs w:val="16"/>
                <w:lang w:val="fr-BE"/>
              </w:rPr>
            </w:pPr>
          </w:p>
          <w:p w14:paraId="53F56E5C" w14:textId="048D663F" w:rsidR="00DA3C68" w:rsidRPr="00EF0C40" w:rsidRDefault="00DA3C68" w:rsidP="00DA3C68">
            <w:pPr>
              <w:pStyle w:val="Paragraphestandard"/>
              <w:spacing w:line="240" w:lineRule="auto"/>
              <w:rPr>
                <w:rFonts w:ascii="Century Gothic" w:hAnsi="Century Gothic" w:cs="CenturyGothic"/>
                <w:sz w:val="16"/>
                <w:szCs w:val="16"/>
              </w:rPr>
            </w:pPr>
            <w:r w:rsidRPr="00EF0C40">
              <w:rPr>
                <w:rFonts w:ascii="Century Gothic" w:hAnsi="Century Gothic" w:cs="Arial"/>
                <w:sz w:val="12"/>
                <w:szCs w:val="16"/>
                <w:lang w:val="fr-BE"/>
              </w:rPr>
              <w:t xml:space="preserve">Adresse </w:t>
            </w:r>
            <w:proofErr w:type="gramStart"/>
            <w:r w:rsidRPr="00EF0C40">
              <w:rPr>
                <w:rFonts w:ascii="Century Gothic" w:hAnsi="Century Gothic" w:cs="Arial"/>
                <w:sz w:val="12"/>
                <w:szCs w:val="16"/>
                <w:lang w:val="fr-BE"/>
              </w:rPr>
              <w:t>mail</w:t>
            </w:r>
            <w:proofErr w:type="gramEnd"/>
            <w:r w:rsidRPr="00EF0C40">
              <w:rPr>
                <w:rFonts w:ascii="Century Gothic" w:hAnsi="Century Gothic" w:cs="Arial"/>
                <w:sz w:val="12"/>
                <w:szCs w:val="16"/>
                <w:lang w:val="fr-BE"/>
              </w:rPr>
              <w:t xml:space="preserve"> générale : </w:t>
            </w:r>
            <w:hyperlink r:id="rId12" w:history="1">
              <w:r w:rsidRPr="001D33B8">
                <w:rPr>
                  <w:rStyle w:val="Lienhypertexte"/>
                  <w:rFonts w:ascii="Century Gothic" w:hAnsi="Century Gothic" w:cs="Arial"/>
                  <w:sz w:val="12"/>
                  <w:szCs w:val="16"/>
                  <w:lang w:val="fr-BE"/>
                </w:rPr>
                <w:t>jeux.paris.finances@spw.wallonie.be</w:t>
              </w:r>
            </w:hyperlink>
            <w:r w:rsidRPr="00EF0C40">
              <w:rPr>
                <w:rFonts w:ascii="Century Gothic" w:hAnsi="Century Gothic" w:cs="Arial"/>
                <w:sz w:val="16"/>
                <w:szCs w:val="16"/>
                <w:lang w:val="fr-BE"/>
              </w:rPr>
              <w:t xml:space="preserve"> </w:t>
            </w:r>
          </w:p>
        </w:tc>
        <w:tc>
          <w:tcPr>
            <w:tcW w:w="180" w:type="dxa"/>
            <w:tcMar>
              <w:top w:w="113" w:type="dxa"/>
              <w:left w:w="80" w:type="dxa"/>
              <w:bottom w:w="80" w:type="dxa"/>
              <w:right w:w="80" w:type="dxa"/>
            </w:tcMar>
          </w:tcPr>
          <w:p w14:paraId="0997AE18" w14:textId="77777777" w:rsidR="00DA3C68" w:rsidRDefault="00DA3C68" w:rsidP="00DA3C68">
            <w:pPr>
              <w:pStyle w:val="Aucunstyle"/>
              <w:spacing w:line="240" w:lineRule="auto"/>
              <w:textAlignment w:val="auto"/>
              <w:rPr>
                <w:rFonts w:ascii="Century Gothic" w:hAnsi="Century Gothic" w:cs="Times New Roman"/>
                <w:color w:val="auto"/>
              </w:rPr>
            </w:pPr>
          </w:p>
        </w:tc>
        <w:tc>
          <w:tcPr>
            <w:tcW w:w="2721" w:type="dxa"/>
            <w:tcBorders>
              <w:top w:val="single" w:sz="4" w:space="0" w:color="auto"/>
            </w:tcBorders>
            <w:tcMar>
              <w:top w:w="113" w:type="dxa"/>
              <w:left w:w="80" w:type="dxa"/>
              <w:bottom w:w="80" w:type="dxa"/>
              <w:right w:w="80" w:type="dxa"/>
            </w:tcMar>
          </w:tcPr>
          <w:p w14:paraId="1AFE8D10" w14:textId="77777777" w:rsidR="00DA3C68" w:rsidRPr="00B13C55" w:rsidRDefault="00DA3C68" w:rsidP="00DA3C68">
            <w:pPr>
              <w:pStyle w:val="Paragraphestandard"/>
              <w:spacing w:line="240" w:lineRule="auto"/>
              <w:rPr>
                <w:rFonts w:ascii="Century Gothic" w:hAnsi="Century Gothic" w:cs="CenturyGothic-Bold"/>
                <w:b/>
                <w:bCs/>
                <w:sz w:val="16"/>
                <w:szCs w:val="18"/>
              </w:rPr>
            </w:pPr>
            <w:r w:rsidRPr="00B13C55">
              <w:rPr>
                <w:rFonts w:ascii="Century Gothic" w:hAnsi="Century Gothic" w:cs="CenturyGothic-Bold"/>
                <w:b/>
                <w:bCs/>
                <w:caps/>
                <w:sz w:val="16"/>
                <w:szCs w:val="18"/>
              </w:rPr>
              <w:t>Votre demande</w:t>
            </w:r>
          </w:p>
          <w:p w14:paraId="32765716" w14:textId="77777777" w:rsidR="00DA3C68" w:rsidRPr="00B13C55" w:rsidRDefault="00DA3C68" w:rsidP="00DA3C68">
            <w:pPr>
              <w:pStyle w:val="Paragraphestandard"/>
              <w:spacing w:line="240" w:lineRule="auto"/>
              <w:rPr>
                <w:rFonts w:ascii="Century Gothic" w:hAnsi="Century Gothic" w:cs="CenturyGothic"/>
                <w:sz w:val="14"/>
                <w:szCs w:val="16"/>
              </w:rPr>
            </w:pPr>
            <w:r w:rsidRPr="00B13C55">
              <w:rPr>
                <w:rFonts w:ascii="Century Gothic" w:hAnsi="Century Gothic" w:cs="CenturyGothic"/>
                <w:sz w:val="14"/>
                <w:szCs w:val="16"/>
              </w:rPr>
              <w:t>Numéro de dossier :</w:t>
            </w:r>
          </w:p>
          <w:p w14:paraId="00F7AA48" w14:textId="77777777" w:rsidR="00DA3C68" w:rsidRPr="00B13C55" w:rsidRDefault="00DA3C68" w:rsidP="00DA3C68">
            <w:pPr>
              <w:pStyle w:val="Paragraphestandard"/>
              <w:spacing w:line="240" w:lineRule="auto"/>
              <w:rPr>
                <w:rFonts w:ascii="Century Gothic" w:hAnsi="Century Gothic" w:cs="CenturyGothic"/>
                <w:sz w:val="14"/>
                <w:szCs w:val="16"/>
              </w:rPr>
            </w:pPr>
            <w:r w:rsidRPr="00B13C55">
              <w:rPr>
                <w:rFonts w:ascii="Century Gothic" w:hAnsi="Century Gothic" w:cs="CenturyGothic"/>
                <w:sz w:val="14"/>
                <w:szCs w:val="16"/>
              </w:rPr>
              <w:t>Nos références :</w:t>
            </w:r>
          </w:p>
          <w:p w14:paraId="384C43FB" w14:textId="77777777" w:rsidR="00DA3C68" w:rsidRDefault="00DA3C68" w:rsidP="00DA3C68">
            <w:pPr>
              <w:pStyle w:val="Paragraphestandard"/>
              <w:spacing w:line="240" w:lineRule="auto"/>
              <w:rPr>
                <w:rFonts w:ascii="Century Gothic" w:hAnsi="Century Gothic"/>
                <w:sz w:val="16"/>
                <w:szCs w:val="16"/>
              </w:rPr>
            </w:pPr>
          </w:p>
        </w:tc>
      </w:tr>
    </w:tbl>
    <w:p w14:paraId="747F2630" w14:textId="3B816114" w:rsidR="00423579" w:rsidRDefault="00F018E0" w:rsidP="00F018E0">
      <w:pPr>
        <w:ind w:right="395"/>
        <w:jc w:val="both"/>
      </w:pPr>
      <w:r w:rsidRPr="00F018E0">
        <w:rPr>
          <w:rFonts w:ascii="Century Gothic" w:hAnsi="Century Gothic" w:cs="CenturyGothic"/>
          <w:sz w:val="12"/>
          <w:szCs w:val="12"/>
        </w:rPr>
        <w:t xml:space="preserve">Vos données à caractère personnel sont traitées dans le respect des législations applicables. Elles sont uniquement utilisées pour l’établissement, la perception, le recouvrement, la contestation et le contrôle relatifs aux taxes wallonnes dans le respect du décret du 6 mai 1999. Pour de plus amples informations, référez-vous à la page "vie privée" du site </w:t>
      </w:r>
      <w:hyperlink r:id="rId13" w:history="1">
        <w:r w:rsidRPr="00927535">
          <w:rPr>
            <w:rStyle w:val="Lienhypertexte"/>
            <w:rFonts w:ascii="Century Gothic" w:hAnsi="Century Gothic" w:cs="CenturyGothic"/>
            <w:sz w:val="12"/>
            <w:szCs w:val="12"/>
          </w:rPr>
          <w:t>www.finances.wallonie.be</w:t>
        </w:r>
      </w:hyperlink>
      <w:r>
        <w:rPr>
          <w:rFonts w:ascii="Century Gothic" w:hAnsi="Century Gothic" w:cs="CenturyGothic"/>
          <w:sz w:val="12"/>
          <w:szCs w:val="12"/>
        </w:rPr>
        <w:t xml:space="preserve"> </w:t>
      </w:r>
    </w:p>
    <w:sectPr w:rsidR="00423579" w:rsidSect="0015220F">
      <w:headerReference w:type="default" r:id="rId14"/>
      <w:footerReference w:type="even" r:id="rId15"/>
      <w:footerReference w:type="default" r:id="rId16"/>
      <w:headerReference w:type="first" r:id="rId17"/>
      <w:footerReference w:type="first" r:id="rId18"/>
      <w:pgSz w:w="11900" w:h="16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89870" w14:textId="77777777" w:rsidR="005E197F" w:rsidRDefault="005E197F">
      <w:r>
        <w:separator/>
      </w:r>
    </w:p>
  </w:endnote>
  <w:endnote w:type="continuationSeparator" w:id="0">
    <w:p w14:paraId="004BF63D" w14:textId="77777777" w:rsidR="005E197F" w:rsidRDefault="005E197F">
      <w:r>
        <w:continuationSeparator/>
      </w:r>
    </w:p>
  </w:endnote>
  <w:endnote w:type="continuationNotice" w:id="1">
    <w:p w14:paraId="0C5A07B5" w14:textId="77777777" w:rsidR="005E197F" w:rsidRDefault="005E19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1499" w14:textId="77777777" w:rsidR="00423579" w:rsidRDefault="00784289">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F590" w14:textId="50D9CD31" w:rsidR="00423579" w:rsidRDefault="001070AF">
    <w:pPr>
      <w:pStyle w:val="Pieddepage"/>
    </w:pPr>
    <w:r>
      <w:rPr>
        <w:noProof/>
      </w:rPr>
      <mc:AlternateContent>
        <mc:Choice Requires="wps">
          <w:drawing>
            <wp:anchor distT="0" distB="0" distL="114300" distR="114300" simplePos="0" relativeHeight="251658241" behindDoc="1" locked="0" layoutInCell="1" allowOverlap="1" wp14:anchorId="373AD8E2" wp14:editId="4F642B31">
              <wp:simplePos x="0" y="0"/>
              <wp:positionH relativeFrom="leftMargin">
                <wp:posOffset>404495</wp:posOffset>
              </wp:positionH>
              <wp:positionV relativeFrom="page">
                <wp:posOffset>10376535</wp:posOffset>
              </wp:positionV>
              <wp:extent cx="601345" cy="14414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339CC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29AE35E6" id="Rectangle 4" o:spid="_x0000_s1026" style="position:absolute;margin-left:31.85pt;margin-top:817.05pt;width:47.35pt;height:11.35pt;z-index:-2516474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" fillcolor="#339ccb" stroked="f">
              <w10:wrap anchorx="margin" anchory="page"/>
            </v:rect>
          </w:pict>
        </mc:Fallback>
      </mc:AlternateContent>
    </w:r>
    <w:r>
      <w:rPr>
        <w:noProof/>
      </w:rPr>
      <mc:AlternateContent>
        <mc:Choice Requires="wps">
          <w:drawing>
            <wp:anchor distT="0" distB="0" distL="114300" distR="114300" simplePos="0" relativeHeight="251658240" behindDoc="1" locked="0" layoutInCell="1" allowOverlap="1" wp14:anchorId="11228B99" wp14:editId="55CB19CF">
              <wp:simplePos x="0" y="0"/>
              <wp:positionH relativeFrom="page">
                <wp:align>right</wp:align>
              </wp:positionH>
              <wp:positionV relativeFrom="paragraph">
                <wp:posOffset>-247015</wp:posOffset>
              </wp:positionV>
              <wp:extent cx="6120130" cy="899795"/>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899795"/>
                      </a:xfrm>
                      <a:prstGeom prst="rect">
                        <a:avLst/>
                      </a:prstGeom>
                      <a:no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862E37B" w14:textId="50D0E47B" w:rsidR="00423579" w:rsidRDefault="00784289">
                          <w:pPr>
                            <w:pStyle w:val="Normale"/>
                            <w:rPr>
                              <w:rFonts w:ascii="Arial" w:hAnsi="Arial" w:cs="Arial"/>
                              <w:b/>
                              <w:bCs/>
                              <w:color w:val="740A24"/>
                              <w:spacing w:val="-10"/>
                              <w:sz w:val="20"/>
                              <w:szCs w:val="20"/>
                            </w:rPr>
                          </w:pPr>
                          <w:r>
                            <w:rPr>
                              <w:rFonts w:ascii="Arial" w:hAnsi="Arial" w:cs="Arial"/>
                              <w:b/>
                              <w:bCs/>
                              <w:spacing w:val="-10"/>
                              <w:sz w:val="20"/>
                              <w:szCs w:val="20"/>
                            </w:rPr>
                            <w:t xml:space="preserve">Service public de </w:t>
                          </w:r>
                          <w:proofErr w:type="gramStart"/>
                          <w:r>
                            <w:rPr>
                              <w:rFonts w:ascii="Arial" w:hAnsi="Arial" w:cs="Arial"/>
                              <w:b/>
                              <w:bCs/>
                              <w:spacing w:val="-10"/>
                              <w:sz w:val="20"/>
                              <w:szCs w:val="20"/>
                            </w:rPr>
                            <w:t xml:space="preserve">Wallonie </w:t>
                          </w:r>
                          <w:r w:rsidR="00380AC0" w:rsidRPr="00F260D4">
                            <w:rPr>
                              <w:rFonts w:ascii="Arial" w:hAnsi="Arial" w:cs="Arial"/>
                              <w:b/>
                              <w:bCs/>
                              <w:spacing w:val="-10"/>
                              <w:sz w:val="18"/>
                              <w:szCs w:val="18"/>
                            </w:rPr>
                            <w:t xml:space="preserve"> </w:t>
                          </w:r>
                          <w:r w:rsidR="00380AC0" w:rsidRPr="00F260D4">
                            <w:rPr>
                              <w:rFonts w:ascii="Arial" w:hAnsi="Arial" w:cs="Arial"/>
                              <w:bCs/>
                              <w:spacing w:val="-10"/>
                              <w:sz w:val="16"/>
                              <w:szCs w:val="16"/>
                            </w:rPr>
                            <w:t>|</w:t>
                          </w:r>
                          <w:proofErr w:type="gramEnd"/>
                          <w:r w:rsidR="00380AC0" w:rsidRPr="00F260D4">
                            <w:rPr>
                              <w:rFonts w:ascii="Arial" w:hAnsi="Arial" w:cs="Arial"/>
                              <w:b/>
                              <w:bCs/>
                              <w:color w:val="EE7219"/>
                              <w:spacing w:val="-10"/>
                              <w:sz w:val="18"/>
                              <w:szCs w:val="18"/>
                            </w:rPr>
                            <w:t xml:space="preserve"> </w:t>
                          </w:r>
                          <w:r w:rsidR="00380AC0" w:rsidRPr="00AC3301">
                            <w:rPr>
                              <w:rFonts w:ascii="Arial" w:eastAsia="Times New Roman" w:hAnsi="Arial" w:cs="Arial"/>
                              <w:b/>
                              <w:bCs/>
                              <w:color w:val="339CCB"/>
                              <w:spacing w:val="-10"/>
                              <w:sz w:val="18"/>
                              <w:szCs w:val="18"/>
                            </w:rPr>
                            <w:t>SPW Finances</w:t>
                          </w:r>
                        </w:p>
                        <w:p w14:paraId="34BDC598" w14:textId="77777777" w:rsidR="00423579" w:rsidRDefault="00423579">
                          <w:pPr>
                            <w:rPr>
                              <w:rFonts w:ascii="Arial" w:hAnsi="Arial" w:cs="Arial"/>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28B99" id="_x0000_t202" coordsize="21600,21600" o:spt="202" path="m,l,21600r21600,l21600,xe">
              <v:stroke joinstyle="miter"/>
              <v:path gradientshapeok="t" o:connecttype="rect"/>
            </v:shapetype>
            <v:shape id="Zone de texte 3" o:spid="_x0000_s1026" type="#_x0000_t202" style="position:absolute;margin-left:430.7pt;margin-top:-19.45pt;width:481.9pt;height:70.8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" filled="f" stroked="f">
              <v:textbox inset="0,0,0,0">
                <w:txbxContent>
                  <w:p w14:paraId="6862E37B" w14:textId="50D0E47B" w:rsidR="00423579" w:rsidRDefault="00784289">
                    <w:pPr>
                      <w:pStyle w:val="Normale"/>
                      <w:rPr>
                        <w:rFonts w:ascii="Arial" w:hAnsi="Arial" w:cs="Arial"/>
                        <w:b/>
                        <w:bCs/>
                        <w:color w:val="740A24"/>
                        <w:spacing w:val="-10"/>
                        <w:sz w:val="20"/>
                        <w:szCs w:val="20"/>
                      </w:rPr>
                    </w:pPr>
                    <w:r>
                      <w:rPr>
                        <w:rFonts w:ascii="Arial" w:hAnsi="Arial" w:cs="Arial"/>
                        <w:b/>
                        <w:bCs/>
                        <w:spacing w:val="-10"/>
                        <w:sz w:val="20"/>
                        <w:szCs w:val="20"/>
                      </w:rPr>
                      <w:t xml:space="preserve">Service public de </w:t>
                    </w:r>
                    <w:proofErr w:type="gramStart"/>
                    <w:r>
                      <w:rPr>
                        <w:rFonts w:ascii="Arial" w:hAnsi="Arial" w:cs="Arial"/>
                        <w:b/>
                        <w:bCs/>
                        <w:spacing w:val="-10"/>
                        <w:sz w:val="20"/>
                        <w:szCs w:val="20"/>
                      </w:rPr>
                      <w:t xml:space="preserve">Wallonie </w:t>
                    </w:r>
                    <w:r w:rsidR="00380AC0" w:rsidRPr="00F260D4">
                      <w:rPr>
                        <w:rFonts w:ascii="Arial" w:hAnsi="Arial" w:cs="Arial"/>
                        <w:b/>
                        <w:bCs/>
                        <w:spacing w:val="-10"/>
                        <w:sz w:val="18"/>
                        <w:szCs w:val="18"/>
                      </w:rPr>
                      <w:t xml:space="preserve"> </w:t>
                    </w:r>
                    <w:r w:rsidR="00380AC0" w:rsidRPr="00F260D4">
                      <w:rPr>
                        <w:rFonts w:ascii="Arial" w:hAnsi="Arial" w:cs="Arial"/>
                        <w:bCs/>
                        <w:spacing w:val="-10"/>
                        <w:sz w:val="16"/>
                        <w:szCs w:val="16"/>
                      </w:rPr>
                      <w:t>|</w:t>
                    </w:r>
                    <w:proofErr w:type="gramEnd"/>
                    <w:r w:rsidR="00380AC0" w:rsidRPr="00F260D4">
                      <w:rPr>
                        <w:rFonts w:ascii="Arial" w:hAnsi="Arial" w:cs="Arial"/>
                        <w:b/>
                        <w:bCs/>
                        <w:color w:val="EE7219"/>
                        <w:spacing w:val="-10"/>
                        <w:sz w:val="18"/>
                        <w:szCs w:val="18"/>
                      </w:rPr>
                      <w:t xml:space="preserve"> </w:t>
                    </w:r>
                    <w:r w:rsidR="00380AC0" w:rsidRPr="00AC3301">
                      <w:rPr>
                        <w:rFonts w:ascii="Arial" w:eastAsia="Times New Roman" w:hAnsi="Arial" w:cs="Arial"/>
                        <w:b/>
                        <w:bCs/>
                        <w:color w:val="339CCB"/>
                        <w:spacing w:val="-10"/>
                        <w:sz w:val="18"/>
                        <w:szCs w:val="18"/>
                      </w:rPr>
                      <w:t>SPW Finances</w:t>
                    </w:r>
                  </w:p>
                  <w:p w14:paraId="34BDC598" w14:textId="77777777" w:rsidR="00423579" w:rsidRDefault="00423579">
                    <w:pPr>
                      <w:rPr>
                        <w:rFonts w:ascii="Arial" w:hAnsi="Arial" w:cs="Arial"/>
                        <w:sz w:val="18"/>
                        <w:szCs w:val="18"/>
                      </w:rPr>
                    </w:pP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060F6" w14:textId="3C02D542" w:rsidR="002E772F" w:rsidRDefault="002E772F">
    <w:pPr>
      <w:pStyle w:val="Pieddepage"/>
    </w:pPr>
    <w:r>
      <w:rPr>
        <w:noProof/>
      </w:rPr>
      <mc:AlternateContent>
        <mc:Choice Requires="wps">
          <w:drawing>
            <wp:anchor distT="0" distB="0" distL="114300" distR="114300" simplePos="0" relativeHeight="251658244" behindDoc="1" locked="0" layoutInCell="1" allowOverlap="1" wp14:anchorId="70D3A452" wp14:editId="54DD2E1A">
              <wp:simplePos x="0" y="0"/>
              <wp:positionH relativeFrom="leftMargin">
                <wp:posOffset>518795</wp:posOffset>
              </wp:positionH>
              <wp:positionV relativeFrom="page">
                <wp:posOffset>10384790</wp:posOffset>
              </wp:positionV>
              <wp:extent cx="601345" cy="14414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345" cy="144145"/>
                      </a:xfrm>
                      <a:prstGeom prst="rect">
                        <a:avLst/>
                      </a:prstGeom>
                      <a:solidFill>
                        <a:srgbClr val="339CCB"/>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43E301F9" id="Rectangle 15" o:spid="_x0000_s1026" style="position:absolute;margin-left:40.85pt;margin-top:817.7pt;width:47.35pt;height:11.35pt;z-index:-2516423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" fillcolor="#339ccb" stroked="f">
              <w10:wrap anchorx="margin" anchory="page"/>
            </v:rect>
          </w:pict>
        </mc:Fallback>
      </mc:AlternateContent>
    </w:r>
    <w:r>
      <w:rPr>
        <w:noProof/>
      </w:rPr>
      <mc:AlternateContent>
        <mc:Choice Requires="wps">
          <w:drawing>
            <wp:anchor distT="0" distB="0" distL="114300" distR="114300" simplePos="0" relativeHeight="251658243" behindDoc="1" locked="0" layoutInCell="1" allowOverlap="1" wp14:anchorId="08FA409F" wp14:editId="78F04307">
              <wp:simplePos x="0" y="0"/>
              <wp:positionH relativeFrom="page">
                <wp:posOffset>1550670</wp:posOffset>
              </wp:positionH>
              <wp:positionV relativeFrom="paragraph">
                <wp:posOffset>-238760</wp:posOffset>
              </wp:positionV>
              <wp:extent cx="6120130" cy="899795"/>
              <wp:effectExtent l="0" t="0" r="0" b="0"/>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0130" cy="899795"/>
                      </a:xfrm>
                      <a:prstGeom prst="rect">
                        <a:avLst/>
                      </a:prstGeom>
                      <a:no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ECAC297" w14:textId="77777777" w:rsidR="002E772F" w:rsidRDefault="002E772F" w:rsidP="002E772F">
                          <w:pPr>
                            <w:pStyle w:val="Normale"/>
                            <w:rPr>
                              <w:rFonts w:ascii="Arial" w:hAnsi="Arial" w:cs="Arial"/>
                              <w:b/>
                              <w:bCs/>
                              <w:color w:val="740A24"/>
                              <w:spacing w:val="-10"/>
                              <w:sz w:val="20"/>
                              <w:szCs w:val="20"/>
                            </w:rPr>
                          </w:pPr>
                          <w:r>
                            <w:rPr>
                              <w:rFonts w:ascii="Arial" w:hAnsi="Arial" w:cs="Arial"/>
                              <w:b/>
                              <w:bCs/>
                              <w:spacing w:val="-10"/>
                              <w:sz w:val="20"/>
                              <w:szCs w:val="20"/>
                            </w:rPr>
                            <w:t xml:space="preserve">Service public de </w:t>
                          </w:r>
                          <w:proofErr w:type="gramStart"/>
                          <w:r>
                            <w:rPr>
                              <w:rFonts w:ascii="Arial" w:hAnsi="Arial" w:cs="Arial"/>
                              <w:b/>
                              <w:bCs/>
                              <w:spacing w:val="-10"/>
                              <w:sz w:val="20"/>
                              <w:szCs w:val="20"/>
                            </w:rPr>
                            <w:t xml:space="preserve">Wallonie </w:t>
                          </w:r>
                          <w:r w:rsidRPr="00F260D4">
                            <w:rPr>
                              <w:rFonts w:ascii="Arial" w:hAnsi="Arial" w:cs="Arial"/>
                              <w:b/>
                              <w:bCs/>
                              <w:spacing w:val="-10"/>
                              <w:sz w:val="18"/>
                              <w:szCs w:val="18"/>
                            </w:rPr>
                            <w:t xml:space="preserve"> </w:t>
                          </w:r>
                          <w:r w:rsidRPr="00F260D4">
                            <w:rPr>
                              <w:rFonts w:ascii="Arial" w:hAnsi="Arial" w:cs="Arial"/>
                              <w:bCs/>
                              <w:spacing w:val="-10"/>
                              <w:sz w:val="16"/>
                              <w:szCs w:val="16"/>
                            </w:rPr>
                            <w:t>|</w:t>
                          </w:r>
                          <w:proofErr w:type="gramEnd"/>
                          <w:r w:rsidRPr="00F260D4">
                            <w:rPr>
                              <w:rFonts w:ascii="Arial" w:hAnsi="Arial" w:cs="Arial"/>
                              <w:b/>
                              <w:bCs/>
                              <w:color w:val="EE7219"/>
                              <w:spacing w:val="-10"/>
                              <w:sz w:val="18"/>
                              <w:szCs w:val="18"/>
                            </w:rPr>
                            <w:t xml:space="preserve"> </w:t>
                          </w:r>
                          <w:r w:rsidRPr="00AC3301">
                            <w:rPr>
                              <w:rFonts w:ascii="Arial" w:eastAsia="Times New Roman" w:hAnsi="Arial" w:cs="Arial"/>
                              <w:b/>
                              <w:bCs/>
                              <w:color w:val="339CCB"/>
                              <w:spacing w:val="-10"/>
                              <w:sz w:val="18"/>
                              <w:szCs w:val="18"/>
                            </w:rPr>
                            <w:t>SPW Finances</w:t>
                          </w:r>
                        </w:p>
                        <w:p w14:paraId="1397D7ED" w14:textId="77777777" w:rsidR="002E772F" w:rsidRDefault="002E772F" w:rsidP="002E772F">
                          <w:pPr>
                            <w:rPr>
                              <w:rFonts w:ascii="Arial" w:hAnsi="Arial" w:cs="Arial"/>
                              <w:sz w:val="18"/>
                              <w:szCs w:val="1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A409F" id="_x0000_t202" coordsize="21600,21600" o:spt="202" path="m,l,21600r21600,l21600,xe">
              <v:stroke joinstyle="miter"/>
              <v:path gradientshapeok="t" o:connecttype="rect"/>
            </v:shapetype>
            <v:shape id="Zone de texte 14" o:spid="_x0000_s1027" type="#_x0000_t202" style="position:absolute;margin-left:122.1pt;margin-top:-18.8pt;width:481.9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" filled="f" stroked="f">
              <v:textbox inset="0,0,0,0">
                <w:txbxContent>
                  <w:p w14:paraId="0ECAC297" w14:textId="77777777" w:rsidR="002E772F" w:rsidRDefault="002E772F" w:rsidP="002E772F">
                    <w:pPr>
                      <w:pStyle w:val="Normale"/>
                      <w:rPr>
                        <w:rFonts w:ascii="Arial" w:hAnsi="Arial" w:cs="Arial"/>
                        <w:b/>
                        <w:bCs/>
                        <w:color w:val="740A24"/>
                        <w:spacing w:val="-10"/>
                        <w:sz w:val="20"/>
                        <w:szCs w:val="20"/>
                      </w:rPr>
                    </w:pPr>
                    <w:r>
                      <w:rPr>
                        <w:rFonts w:ascii="Arial" w:hAnsi="Arial" w:cs="Arial"/>
                        <w:b/>
                        <w:bCs/>
                        <w:spacing w:val="-10"/>
                        <w:sz w:val="20"/>
                        <w:szCs w:val="20"/>
                      </w:rPr>
                      <w:t xml:space="preserve">Service public de </w:t>
                    </w:r>
                    <w:proofErr w:type="gramStart"/>
                    <w:r>
                      <w:rPr>
                        <w:rFonts w:ascii="Arial" w:hAnsi="Arial" w:cs="Arial"/>
                        <w:b/>
                        <w:bCs/>
                        <w:spacing w:val="-10"/>
                        <w:sz w:val="20"/>
                        <w:szCs w:val="20"/>
                      </w:rPr>
                      <w:t xml:space="preserve">Wallonie </w:t>
                    </w:r>
                    <w:r w:rsidRPr="00F260D4">
                      <w:rPr>
                        <w:rFonts w:ascii="Arial" w:hAnsi="Arial" w:cs="Arial"/>
                        <w:b/>
                        <w:bCs/>
                        <w:spacing w:val="-10"/>
                        <w:sz w:val="18"/>
                        <w:szCs w:val="18"/>
                      </w:rPr>
                      <w:t xml:space="preserve"> </w:t>
                    </w:r>
                    <w:r w:rsidRPr="00F260D4">
                      <w:rPr>
                        <w:rFonts w:ascii="Arial" w:hAnsi="Arial" w:cs="Arial"/>
                        <w:bCs/>
                        <w:spacing w:val="-10"/>
                        <w:sz w:val="16"/>
                        <w:szCs w:val="16"/>
                      </w:rPr>
                      <w:t>|</w:t>
                    </w:r>
                    <w:proofErr w:type="gramEnd"/>
                    <w:r w:rsidRPr="00F260D4">
                      <w:rPr>
                        <w:rFonts w:ascii="Arial" w:hAnsi="Arial" w:cs="Arial"/>
                        <w:b/>
                        <w:bCs/>
                        <w:color w:val="EE7219"/>
                        <w:spacing w:val="-10"/>
                        <w:sz w:val="18"/>
                        <w:szCs w:val="18"/>
                      </w:rPr>
                      <w:t xml:space="preserve"> </w:t>
                    </w:r>
                    <w:r w:rsidRPr="00AC3301">
                      <w:rPr>
                        <w:rFonts w:ascii="Arial" w:eastAsia="Times New Roman" w:hAnsi="Arial" w:cs="Arial"/>
                        <w:b/>
                        <w:bCs/>
                        <w:color w:val="339CCB"/>
                        <w:spacing w:val="-10"/>
                        <w:sz w:val="18"/>
                        <w:szCs w:val="18"/>
                      </w:rPr>
                      <w:t>SPW Finances</w:t>
                    </w:r>
                  </w:p>
                  <w:p w14:paraId="1397D7ED" w14:textId="77777777" w:rsidR="002E772F" w:rsidRDefault="002E772F" w:rsidP="002E772F">
                    <w:pPr>
                      <w:rPr>
                        <w:rFonts w:ascii="Arial" w:hAnsi="Arial" w:cs="Arial"/>
                        <w:sz w:val="18"/>
                        <w:szCs w:val="18"/>
                      </w:rPr>
                    </w:pP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E4CF8" w14:textId="77777777" w:rsidR="005E197F" w:rsidRDefault="005E197F">
      <w:r>
        <w:separator/>
      </w:r>
    </w:p>
  </w:footnote>
  <w:footnote w:type="continuationSeparator" w:id="0">
    <w:p w14:paraId="16EA2426" w14:textId="77777777" w:rsidR="005E197F" w:rsidRDefault="005E197F">
      <w:r>
        <w:continuationSeparator/>
      </w:r>
    </w:p>
  </w:footnote>
  <w:footnote w:type="continuationNotice" w:id="1">
    <w:p w14:paraId="64C0D336" w14:textId="77777777" w:rsidR="005E197F" w:rsidRDefault="005E19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389EA" w14:textId="725ECA4B" w:rsidR="0015220F" w:rsidRPr="0015220F" w:rsidRDefault="0015220F" w:rsidP="0015220F">
    <w:pPr>
      <w:pStyle w:val="En-tte"/>
      <w:jc w:val="right"/>
      <w:rPr>
        <w:rFonts w:ascii="Century Gothic" w:hAnsi="Century Gothic"/>
        <w:sz w:val="18"/>
        <w:szCs w:val="18"/>
      </w:rPr>
    </w:pPr>
    <w:r w:rsidRPr="0015220F">
      <w:rPr>
        <w:rFonts w:ascii="Century Gothic" w:hAnsi="Century Gothic"/>
        <w:sz w:val="18"/>
        <w:szCs w:val="18"/>
      </w:rPr>
      <w:t xml:space="preserve">Page </w:t>
    </w:r>
    <w:r w:rsidRPr="0015220F">
      <w:rPr>
        <w:rFonts w:ascii="Century Gothic" w:hAnsi="Century Gothic"/>
        <w:b/>
        <w:bCs/>
        <w:sz w:val="18"/>
        <w:szCs w:val="18"/>
      </w:rPr>
      <w:fldChar w:fldCharType="begin"/>
    </w:r>
    <w:r w:rsidRPr="0015220F">
      <w:rPr>
        <w:rFonts w:ascii="Century Gothic" w:hAnsi="Century Gothic"/>
        <w:b/>
        <w:bCs/>
        <w:sz w:val="18"/>
        <w:szCs w:val="18"/>
      </w:rPr>
      <w:instrText>PAGE  \* Arabic  \* MERGEFORMAT</w:instrText>
    </w:r>
    <w:r w:rsidRPr="0015220F">
      <w:rPr>
        <w:rFonts w:ascii="Century Gothic" w:hAnsi="Century Gothic"/>
        <w:b/>
        <w:bCs/>
        <w:sz w:val="18"/>
        <w:szCs w:val="18"/>
      </w:rPr>
      <w:fldChar w:fldCharType="separate"/>
    </w:r>
    <w:r w:rsidRPr="0015220F">
      <w:rPr>
        <w:rFonts w:ascii="Century Gothic" w:hAnsi="Century Gothic"/>
        <w:b/>
        <w:bCs/>
        <w:sz w:val="18"/>
        <w:szCs w:val="18"/>
      </w:rPr>
      <w:t>1</w:t>
    </w:r>
    <w:r w:rsidRPr="0015220F">
      <w:rPr>
        <w:rFonts w:ascii="Century Gothic" w:hAnsi="Century Gothic"/>
        <w:b/>
        <w:bCs/>
        <w:sz w:val="18"/>
        <w:szCs w:val="18"/>
      </w:rPr>
      <w:fldChar w:fldCharType="end"/>
    </w:r>
    <w:r w:rsidRPr="0015220F">
      <w:rPr>
        <w:rFonts w:ascii="Century Gothic" w:hAnsi="Century Gothic"/>
        <w:sz w:val="18"/>
        <w:szCs w:val="18"/>
      </w:rPr>
      <w:t xml:space="preserve"> sur </w:t>
    </w:r>
    <w:r w:rsidRPr="0015220F">
      <w:rPr>
        <w:rFonts w:ascii="Century Gothic" w:hAnsi="Century Gothic"/>
        <w:b/>
        <w:bCs/>
        <w:sz w:val="18"/>
        <w:szCs w:val="18"/>
      </w:rPr>
      <w:fldChar w:fldCharType="begin"/>
    </w:r>
    <w:r w:rsidRPr="0015220F">
      <w:rPr>
        <w:rFonts w:ascii="Century Gothic" w:hAnsi="Century Gothic"/>
        <w:b/>
        <w:bCs/>
        <w:sz w:val="18"/>
        <w:szCs w:val="18"/>
      </w:rPr>
      <w:instrText>NUMPAGES  \* Arabic  \* MERGEFORMAT</w:instrText>
    </w:r>
    <w:r w:rsidRPr="0015220F">
      <w:rPr>
        <w:rFonts w:ascii="Century Gothic" w:hAnsi="Century Gothic"/>
        <w:b/>
        <w:bCs/>
        <w:sz w:val="18"/>
        <w:szCs w:val="18"/>
      </w:rPr>
      <w:fldChar w:fldCharType="separate"/>
    </w:r>
    <w:r w:rsidRPr="0015220F">
      <w:rPr>
        <w:rFonts w:ascii="Century Gothic" w:hAnsi="Century Gothic"/>
        <w:b/>
        <w:bCs/>
        <w:sz w:val="18"/>
        <w:szCs w:val="18"/>
      </w:rPr>
      <w:t>2</w:t>
    </w:r>
    <w:r w:rsidRPr="0015220F">
      <w:rPr>
        <w:rFonts w:ascii="Century Gothic" w:hAnsi="Century Gothic"/>
        <w:b/>
        <w:bCs/>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3361" w14:textId="42F77FC7" w:rsidR="00423579" w:rsidRPr="002563C4" w:rsidRDefault="002563C4" w:rsidP="002563C4">
    <w:pPr>
      <w:pStyle w:val="En-tte"/>
      <w:jc w:val="right"/>
      <w:rPr>
        <w:rFonts w:ascii="Century Gothic" w:hAnsi="Century Gothic"/>
        <w:sz w:val="18"/>
        <w:szCs w:val="18"/>
      </w:rPr>
    </w:pPr>
    <w:r w:rsidRPr="002563C4">
      <w:rPr>
        <w:rFonts w:ascii="Century Gothic" w:hAnsi="Century Gothic"/>
        <w:sz w:val="18"/>
        <w:szCs w:val="18"/>
      </w:rPr>
      <w:t xml:space="preserve">Page </w:t>
    </w:r>
    <w:r w:rsidRPr="002563C4">
      <w:rPr>
        <w:rFonts w:ascii="Century Gothic" w:hAnsi="Century Gothic"/>
        <w:b/>
        <w:bCs/>
        <w:sz w:val="18"/>
        <w:szCs w:val="18"/>
      </w:rPr>
      <w:fldChar w:fldCharType="begin"/>
    </w:r>
    <w:r w:rsidRPr="002563C4">
      <w:rPr>
        <w:rFonts w:ascii="Century Gothic" w:hAnsi="Century Gothic"/>
        <w:b/>
        <w:bCs/>
        <w:sz w:val="18"/>
        <w:szCs w:val="18"/>
      </w:rPr>
      <w:instrText>PAGE  \* Arabic  \* MERGEFORMAT</w:instrText>
    </w:r>
    <w:r w:rsidRPr="002563C4">
      <w:rPr>
        <w:rFonts w:ascii="Century Gothic" w:hAnsi="Century Gothic"/>
        <w:b/>
        <w:bCs/>
        <w:sz w:val="18"/>
        <w:szCs w:val="18"/>
      </w:rPr>
      <w:fldChar w:fldCharType="separate"/>
    </w:r>
    <w:r w:rsidRPr="002563C4">
      <w:rPr>
        <w:rFonts w:ascii="Century Gothic" w:hAnsi="Century Gothic"/>
        <w:b/>
        <w:bCs/>
        <w:sz w:val="18"/>
        <w:szCs w:val="18"/>
      </w:rPr>
      <w:t>1</w:t>
    </w:r>
    <w:r w:rsidRPr="002563C4">
      <w:rPr>
        <w:rFonts w:ascii="Century Gothic" w:hAnsi="Century Gothic"/>
        <w:b/>
        <w:bCs/>
        <w:sz w:val="18"/>
        <w:szCs w:val="18"/>
      </w:rPr>
      <w:fldChar w:fldCharType="end"/>
    </w:r>
    <w:r w:rsidRPr="002563C4">
      <w:rPr>
        <w:rFonts w:ascii="Century Gothic" w:hAnsi="Century Gothic"/>
        <w:sz w:val="18"/>
        <w:szCs w:val="18"/>
      </w:rPr>
      <w:t xml:space="preserve"> sur </w:t>
    </w:r>
    <w:r w:rsidRPr="002563C4">
      <w:rPr>
        <w:rFonts w:ascii="Century Gothic" w:hAnsi="Century Gothic"/>
        <w:b/>
        <w:bCs/>
        <w:sz w:val="18"/>
        <w:szCs w:val="18"/>
      </w:rPr>
      <w:fldChar w:fldCharType="begin"/>
    </w:r>
    <w:r w:rsidRPr="002563C4">
      <w:rPr>
        <w:rFonts w:ascii="Century Gothic" w:hAnsi="Century Gothic"/>
        <w:b/>
        <w:bCs/>
        <w:sz w:val="18"/>
        <w:szCs w:val="18"/>
      </w:rPr>
      <w:instrText>NUMPAGES  \* Arabic  \* MERGEFORMAT</w:instrText>
    </w:r>
    <w:r w:rsidRPr="002563C4">
      <w:rPr>
        <w:rFonts w:ascii="Century Gothic" w:hAnsi="Century Gothic"/>
        <w:b/>
        <w:bCs/>
        <w:sz w:val="18"/>
        <w:szCs w:val="18"/>
      </w:rPr>
      <w:fldChar w:fldCharType="separate"/>
    </w:r>
    <w:r w:rsidRPr="002563C4">
      <w:rPr>
        <w:rFonts w:ascii="Century Gothic" w:hAnsi="Century Gothic"/>
        <w:b/>
        <w:bCs/>
        <w:sz w:val="18"/>
        <w:szCs w:val="18"/>
      </w:rPr>
      <w:t>2</w:t>
    </w:r>
    <w:r w:rsidRPr="002563C4">
      <w:rPr>
        <w:rFonts w:ascii="Century Gothic" w:hAnsi="Century Gothic"/>
        <w:b/>
        <w:bCs/>
        <w:sz w:val="18"/>
        <w:szCs w:val="18"/>
      </w:rPr>
      <w:fldChar w:fldCharType="end"/>
    </w:r>
    <w:r w:rsidR="007A0045" w:rsidRPr="002563C4">
      <w:rPr>
        <w:rFonts w:ascii="Century Gothic" w:hAnsi="Century Gothic"/>
        <w:noProof/>
        <w:sz w:val="18"/>
        <w:szCs w:val="18"/>
      </w:rPr>
      <w:drawing>
        <wp:anchor distT="0" distB="0" distL="114300" distR="114300" simplePos="0" relativeHeight="251658242" behindDoc="0" locked="0" layoutInCell="1" allowOverlap="1" wp14:anchorId="1523A1B8" wp14:editId="0552933D">
          <wp:simplePos x="0" y="0"/>
          <wp:positionH relativeFrom="page">
            <wp:posOffset>123825</wp:posOffset>
          </wp:positionH>
          <wp:positionV relativeFrom="paragraph">
            <wp:posOffset>-278130</wp:posOffset>
          </wp:positionV>
          <wp:extent cx="1584351" cy="745732"/>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351" cy="7457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A7048"/>
    <w:multiLevelType w:val="hybridMultilevel"/>
    <w:tmpl w:val="B652FF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9F94A0C"/>
    <w:multiLevelType w:val="hybridMultilevel"/>
    <w:tmpl w:val="82741FB2"/>
    <w:lvl w:ilvl="0" w:tplc="F7E47908">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630893482">
    <w:abstractNumId w:val="1"/>
  </w:num>
  <w:num w:numId="2" w16cid:durableId="4298542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grammar="clean"/>
  <w:documentProtection w:edit="forms" w:enforcement="0"/>
  <w:defaultTabStop w:val="708"/>
  <w:hyphenationZone w:val="425"/>
  <w:drawingGridHorizontalSpacing w:val="119"/>
  <w:drawingGridVerticalSpacing w:val="181"/>
  <w:displayHorizontalDrawingGridEvery w:val="2"/>
  <w:doNotUseMarginsForDrawingGridOrigin/>
  <w:drawingGridHorizontalOrigin w:val="720"/>
  <w:drawingGridVerticalOrigin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579"/>
    <w:rsid w:val="00002ACF"/>
    <w:rsid w:val="00011738"/>
    <w:rsid w:val="00016C07"/>
    <w:rsid w:val="00021F44"/>
    <w:rsid w:val="000407D1"/>
    <w:rsid w:val="0004184F"/>
    <w:rsid w:val="0005382A"/>
    <w:rsid w:val="00062841"/>
    <w:rsid w:val="00076FD5"/>
    <w:rsid w:val="000823CC"/>
    <w:rsid w:val="000831E8"/>
    <w:rsid w:val="00085A5E"/>
    <w:rsid w:val="00086B34"/>
    <w:rsid w:val="00093D92"/>
    <w:rsid w:val="0009705E"/>
    <w:rsid w:val="000A6DCE"/>
    <w:rsid w:val="000B63D9"/>
    <w:rsid w:val="000D0ED6"/>
    <w:rsid w:val="000D108E"/>
    <w:rsid w:val="000D737D"/>
    <w:rsid w:val="000E206A"/>
    <w:rsid w:val="000E7196"/>
    <w:rsid w:val="000F00D8"/>
    <w:rsid w:val="000F1B29"/>
    <w:rsid w:val="0010077E"/>
    <w:rsid w:val="00103AF1"/>
    <w:rsid w:val="00104FA2"/>
    <w:rsid w:val="001070AF"/>
    <w:rsid w:val="00115A8F"/>
    <w:rsid w:val="001269B5"/>
    <w:rsid w:val="00141A22"/>
    <w:rsid w:val="001428B5"/>
    <w:rsid w:val="00144114"/>
    <w:rsid w:val="00145AE4"/>
    <w:rsid w:val="0015220F"/>
    <w:rsid w:val="001565DB"/>
    <w:rsid w:val="00162E04"/>
    <w:rsid w:val="001903E8"/>
    <w:rsid w:val="00191F2B"/>
    <w:rsid w:val="00195FE1"/>
    <w:rsid w:val="001A1B64"/>
    <w:rsid w:val="001C2AA0"/>
    <w:rsid w:val="001D07CE"/>
    <w:rsid w:val="001E440E"/>
    <w:rsid w:val="001E4F17"/>
    <w:rsid w:val="001E76EB"/>
    <w:rsid w:val="001E78AF"/>
    <w:rsid w:val="001F05D6"/>
    <w:rsid w:val="001F54EE"/>
    <w:rsid w:val="00202B4F"/>
    <w:rsid w:val="0020473C"/>
    <w:rsid w:val="002200B7"/>
    <w:rsid w:val="00224424"/>
    <w:rsid w:val="00224438"/>
    <w:rsid w:val="0025040A"/>
    <w:rsid w:val="002507E9"/>
    <w:rsid w:val="002563C4"/>
    <w:rsid w:val="00276C60"/>
    <w:rsid w:val="00276E29"/>
    <w:rsid w:val="00277488"/>
    <w:rsid w:val="00277923"/>
    <w:rsid w:val="00280B9E"/>
    <w:rsid w:val="002877D0"/>
    <w:rsid w:val="002922B6"/>
    <w:rsid w:val="002A3A83"/>
    <w:rsid w:val="002A52D8"/>
    <w:rsid w:val="002B04C2"/>
    <w:rsid w:val="002B1F10"/>
    <w:rsid w:val="002C7C0A"/>
    <w:rsid w:val="002D0D53"/>
    <w:rsid w:val="002D18BD"/>
    <w:rsid w:val="002E4D4F"/>
    <w:rsid w:val="002E772F"/>
    <w:rsid w:val="002F5693"/>
    <w:rsid w:val="00301D61"/>
    <w:rsid w:val="00326B1F"/>
    <w:rsid w:val="003419EC"/>
    <w:rsid w:val="00346BCC"/>
    <w:rsid w:val="00346C3F"/>
    <w:rsid w:val="00347C98"/>
    <w:rsid w:val="00353A02"/>
    <w:rsid w:val="00361271"/>
    <w:rsid w:val="003743EA"/>
    <w:rsid w:val="003757A1"/>
    <w:rsid w:val="003762C5"/>
    <w:rsid w:val="00377C0E"/>
    <w:rsid w:val="00380AC0"/>
    <w:rsid w:val="00384C83"/>
    <w:rsid w:val="003A00BC"/>
    <w:rsid w:val="003A0C92"/>
    <w:rsid w:val="003B4E7F"/>
    <w:rsid w:val="003C13A2"/>
    <w:rsid w:val="003C6906"/>
    <w:rsid w:val="003D04ED"/>
    <w:rsid w:val="003D504D"/>
    <w:rsid w:val="003D782E"/>
    <w:rsid w:val="003E41F7"/>
    <w:rsid w:val="003F7BA8"/>
    <w:rsid w:val="003F7D61"/>
    <w:rsid w:val="0040263D"/>
    <w:rsid w:val="0040667D"/>
    <w:rsid w:val="00411BB2"/>
    <w:rsid w:val="00412A64"/>
    <w:rsid w:val="00423579"/>
    <w:rsid w:val="00426BDF"/>
    <w:rsid w:val="00433D70"/>
    <w:rsid w:val="004454BD"/>
    <w:rsid w:val="00454639"/>
    <w:rsid w:val="00454B6C"/>
    <w:rsid w:val="0046310A"/>
    <w:rsid w:val="00467D13"/>
    <w:rsid w:val="004738A3"/>
    <w:rsid w:val="004916BE"/>
    <w:rsid w:val="00492938"/>
    <w:rsid w:val="004951A9"/>
    <w:rsid w:val="004A2D75"/>
    <w:rsid w:val="004B76AD"/>
    <w:rsid w:val="004B7A3A"/>
    <w:rsid w:val="004C371D"/>
    <w:rsid w:val="004F2064"/>
    <w:rsid w:val="004F6A0F"/>
    <w:rsid w:val="0050514C"/>
    <w:rsid w:val="00520310"/>
    <w:rsid w:val="00526420"/>
    <w:rsid w:val="0053023C"/>
    <w:rsid w:val="00543E32"/>
    <w:rsid w:val="00545D81"/>
    <w:rsid w:val="005530DD"/>
    <w:rsid w:val="0055357A"/>
    <w:rsid w:val="0055626C"/>
    <w:rsid w:val="0056302C"/>
    <w:rsid w:val="005647E7"/>
    <w:rsid w:val="0056493A"/>
    <w:rsid w:val="005670A7"/>
    <w:rsid w:val="005A10AC"/>
    <w:rsid w:val="005A37E6"/>
    <w:rsid w:val="005A428A"/>
    <w:rsid w:val="005A46D3"/>
    <w:rsid w:val="005A6AAD"/>
    <w:rsid w:val="005C0D18"/>
    <w:rsid w:val="005C43C7"/>
    <w:rsid w:val="005C6DAE"/>
    <w:rsid w:val="005D1E2E"/>
    <w:rsid w:val="005E0247"/>
    <w:rsid w:val="005E197F"/>
    <w:rsid w:val="005E2384"/>
    <w:rsid w:val="005E3A61"/>
    <w:rsid w:val="005F47EC"/>
    <w:rsid w:val="006037BD"/>
    <w:rsid w:val="00610C9D"/>
    <w:rsid w:val="006134F4"/>
    <w:rsid w:val="00620E57"/>
    <w:rsid w:val="00624559"/>
    <w:rsid w:val="0062591F"/>
    <w:rsid w:val="00636662"/>
    <w:rsid w:val="00657D3D"/>
    <w:rsid w:val="006602BD"/>
    <w:rsid w:val="00683081"/>
    <w:rsid w:val="006837A0"/>
    <w:rsid w:val="00694D31"/>
    <w:rsid w:val="006957B3"/>
    <w:rsid w:val="00696D4D"/>
    <w:rsid w:val="006A03C0"/>
    <w:rsid w:val="006A65D1"/>
    <w:rsid w:val="006B70B8"/>
    <w:rsid w:val="006C5D83"/>
    <w:rsid w:val="006D55A8"/>
    <w:rsid w:val="006E05E9"/>
    <w:rsid w:val="007053D3"/>
    <w:rsid w:val="00707675"/>
    <w:rsid w:val="00712A3D"/>
    <w:rsid w:val="00736706"/>
    <w:rsid w:val="00761E63"/>
    <w:rsid w:val="00766D62"/>
    <w:rsid w:val="00784289"/>
    <w:rsid w:val="0078580A"/>
    <w:rsid w:val="007A0045"/>
    <w:rsid w:val="007A26DF"/>
    <w:rsid w:val="007B4CA6"/>
    <w:rsid w:val="007C3286"/>
    <w:rsid w:val="007C430C"/>
    <w:rsid w:val="007E6BE7"/>
    <w:rsid w:val="007F1F0D"/>
    <w:rsid w:val="007F32CA"/>
    <w:rsid w:val="007F35C7"/>
    <w:rsid w:val="007F3DA0"/>
    <w:rsid w:val="007F7BEB"/>
    <w:rsid w:val="00802D8A"/>
    <w:rsid w:val="008243F8"/>
    <w:rsid w:val="008376A8"/>
    <w:rsid w:val="00841514"/>
    <w:rsid w:val="00845AB1"/>
    <w:rsid w:val="00845D53"/>
    <w:rsid w:val="0085175D"/>
    <w:rsid w:val="00860DA5"/>
    <w:rsid w:val="00862A40"/>
    <w:rsid w:val="00872711"/>
    <w:rsid w:val="008727EB"/>
    <w:rsid w:val="008A125A"/>
    <w:rsid w:val="008A44A0"/>
    <w:rsid w:val="008B0A1D"/>
    <w:rsid w:val="008B4541"/>
    <w:rsid w:val="008D6DBA"/>
    <w:rsid w:val="009050F3"/>
    <w:rsid w:val="0090597B"/>
    <w:rsid w:val="00905C2C"/>
    <w:rsid w:val="00905E19"/>
    <w:rsid w:val="00907A49"/>
    <w:rsid w:val="00911978"/>
    <w:rsid w:val="00920E91"/>
    <w:rsid w:val="00927A5B"/>
    <w:rsid w:val="00950BD4"/>
    <w:rsid w:val="00956715"/>
    <w:rsid w:val="00960D2B"/>
    <w:rsid w:val="00990706"/>
    <w:rsid w:val="009A0A46"/>
    <w:rsid w:val="009A16E8"/>
    <w:rsid w:val="009B3F77"/>
    <w:rsid w:val="009C6FBE"/>
    <w:rsid w:val="009F5416"/>
    <w:rsid w:val="009F7497"/>
    <w:rsid w:val="00A14860"/>
    <w:rsid w:val="00A47DFA"/>
    <w:rsid w:val="00A5151C"/>
    <w:rsid w:val="00A7799A"/>
    <w:rsid w:val="00A92B01"/>
    <w:rsid w:val="00A95405"/>
    <w:rsid w:val="00AA7818"/>
    <w:rsid w:val="00AB562A"/>
    <w:rsid w:val="00AB68AC"/>
    <w:rsid w:val="00AC7BCD"/>
    <w:rsid w:val="00AD7762"/>
    <w:rsid w:val="00AE6452"/>
    <w:rsid w:val="00AE64F8"/>
    <w:rsid w:val="00B008DC"/>
    <w:rsid w:val="00B17FA8"/>
    <w:rsid w:val="00B25C8A"/>
    <w:rsid w:val="00B27320"/>
    <w:rsid w:val="00B42229"/>
    <w:rsid w:val="00B4523D"/>
    <w:rsid w:val="00B47A4E"/>
    <w:rsid w:val="00B508AF"/>
    <w:rsid w:val="00B5766E"/>
    <w:rsid w:val="00B647A2"/>
    <w:rsid w:val="00B74A42"/>
    <w:rsid w:val="00B826F6"/>
    <w:rsid w:val="00B96E1A"/>
    <w:rsid w:val="00B973B7"/>
    <w:rsid w:val="00BA30A5"/>
    <w:rsid w:val="00BA4382"/>
    <w:rsid w:val="00BA7E76"/>
    <w:rsid w:val="00BB0D15"/>
    <w:rsid w:val="00BB3E00"/>
    <w:rsid w:val="00BB5667"/>
    <w:rsid w:val="00BB710C"/>
    <w:rsid w:val="00BC1F26"/>
    <w:rsid w:val="00BC5FC1"/>
    <w:rsid w:val="00BC678A"/>
    <w:rsid w:val="00BD01EB"/>
    <w:rsid w:val="00BD059E"/>
    <w:rsid w:val="00BD7D8B"/>
    <w:rsid w:val="00BE3F6C"/>
    <w:rsid w:val="00BF35AF"/>
    <w:rsid w:val="00BF4ABE"/>
    <w:rsid w:val="00BF4D7F"/>
    <w:rsid w:val="00C15079"/>
    <w:rsid w:val="00C252DD"/>
    <w:rsid w:val="00C44F74"/>
    <w:rsid w:val="00C463A7"/>
    <w:rsid w:val="00C5154A"/>
    <w:rsid w:val="00C608A2"/>
    <w:rsid w:val="00C62A97"/>
    <w:rsid w:val="00C6661D"/>
    <w:rsid w:val="00C70E4B"/>
    <w:rsid w:val="00C821DC"/>
    <w:rsid w:val="00C84F18"/>
    <w:rsid w:val="00C91A95"/>
    <w:rsid w:val="00C92238"/>
    <w:rsid w:val="00C948A8"/>
    <w:rsid w:val="00C95B9F"/>
    <w:rsid w:val="00CB1016"/>
    <w:rsid w:val="00CB19C4"/>
    <w:rsid w:val="00CB267A"/>
    <w:rsid w:val="00CB75E4"/>
    <w:rsid w:val="00CC0911"/>
    <w:rsid w:val="00CD685E"/>
    <w:rsid w:val="00CD7AF2"/>
    <w:rsid w:val="00CE2ECD"/>
    <w:rsid w:val="00CE50BE"/>
    <w:rsid w:val="00CE636E"/>
    <w:rsid w:val="00CE7E4C"/>
    <w:rsid w:val="00CF61B3"/>
    <w:rsid w:val="00D04A19"/>
    <w:rsid w:val="00D259C8"/>
    <w:rsid w:val="00D26809"/>
    <w:rsid w:val="00D301C6"/>
    <w:rsid w:val="00D32E3E"/>
    <w:rsid w:val="00D4476F"/>
    <w:rsid w:val="00D53CCF"/>
    <w:rsid w:val="00D715A2"/>
    <w:rsid w:val="00D81AB1"/>
    <w:rsid w:val="00D8573A"/>
    <w:rsid w:val="00D873B2"/>
    <w:rsid w:val="00D909C4"/>
    <w:rsid w:val="00DA0DF0"/>
    <w:rsid w:val="00DA3C68"/>
    <w:rsid w:val="00DA5E91"/>
    <w:rsid w:val="00DA5FB6"/>
    <w:rsid w:val="00DA6868"/>
    <w:rsid w:val="00DA6935"/>
    <w:rsid w:val="00DA7FCA"/>
    <w:rsid w:val="00DB2DDE"/>
    <w:rsid w:val="00DB47EE"/>
    <w:rsid w:val="00DB5B67"/>
    <w:rsid w:val="00DC182C"/>
    <w:rsid w:val="00DD3324"/>
    <w:rsid w:val="00DD7F94"/>
    <w:rsid w:val="00DE17CD"/>
    <w:rsid w:val="00DE2271"/>
    <w:rsid w:val="00DF4F9D"/>
    <w:rsid w:val="00E21E5B"/>
    <w:rsid w:val="00E23D3C"/>
    <w:rsid w:val="00E23E86"/>
    <w:rsid w:val="00E24030"/>
    <w:rsid w:val="00E2554D"/>
    <w:rsid w:val="00E35DE7"/>
    <w:rsid w:val="00E45458"/>
    <w:rsid w:val="00E45DE8"/>
    <w:rsid w:val="00E46144"/>
    <w:rsid w:val="00E6026C"/>
    <w:rsid w:val="00E62A4A"/>
    <w:rsid w:val="00E81000"/>
    <w:rsid w:val="00E972A3"/>
    <w:rsid w:val="00EA11A3"/>
    <w:rsid w:val="00EA6058"/>
    <w:rsid w:val="00EB3998"/>
    <w:rsid w:val="00EC3C14"/>
    <w:rsid w:val="00EC512C"/>
    <w:rsid w:val="00EC64B8"/>
    <w:rsid w:val="00F018E0"/>
    <w:rsid w:val="00F03B60"/>
    <w:rsid w:val="00F0632E"/>
    <w:rsid w:val="00F07373"/>
    <w:rsid w:val="00F145FF"/>
    <w:rsid w:val="00F15BB1"/>
    <w:rsid w:val="00F31929"/>
    <w:rsid w:val="00F3661F"/>
    <w:rsid w:val="00F3768D"/>
    <w:rsid w:val="00F42799"/>
    <w:rsid w:val="00F44E86"/>
    <w:rsid w:val="00F556F3"/>
    <w:rsid w:val="00F601F7"/>
    <w:rsid w:val="00F81573"/>
    <w:rsid w:val="00FB0F83"/>
    <w:rsid w:val="00FB6DD9"/>
    <w:rsid w:val="00FB6F07"/>
    <w:rsid w:val="00FC5125"/>
    <w:rsid w:val="00FC5DE1"/>
    <w:rsid w:val="00FC6E28"/>
    <w:rsid w:val="00FD04A1"/>
    <w:rsid w:val="00FD4C12"/>
    <w:rsid w:val="00FF3F06"/>
    <w:rsid w:val="00FF77A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EBF0940"/>
  <w15:docId w15:val="{D034D105-C96D-4F97-9988-EB37A0BE8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FA8"/>
  </w:style>
  <w:style w:type="paragraph" w:styleId="Titre2">
    <w:name w:val="heading 2"/>
    <w:basedOn w:val="Normal"/>
    <w:next w:val="Normal"/>
    <w:link w:val="Titre2Car"/>
    <w:qFormat/>
    <w:rsid w:val="003B4E7F"/>
    <w:pPr>
      <w:keepNext/>
      <w:outlineLvl w:val="1"/>
    </w:pPr>
    <w:rPr>
      <w:rFonts w:ascii="Verdana" w:eastAsia="Times New Roman" w:hAnsi="Verdana" w:cs="Times New Roman"/>
      <w:b/>
      <w:bCs/>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1494C"/>
    <w:pPr>
      <w:tabs>
        <w:tab w:val="center" w:pos="4536"/>
        <w:tab w:val="right" w:pos="9072"/>
      </w:tabs>
    </w:pPr>
  </w:style>
  <w:style w:type="character" w:customStyle="1" w:styleId="En-tteCar">
    <w:name w:val="En-tête Car"/>
    <w:basedOn w:val="Policepardfaut"/>
    <w:link w:val="En-tte"/>
    <w:uiPriority w:val="99"/>
    <w:rsid w:val="0081494C"/>
  </w:style>
  <w:style w:type="paragraph" w:styleId="Pieddepage">
    <w:name w:val="footer"/>
    <w:basedOn w:val="Normal"/>
    <w:link w:val="PieddepageCar"/>
    <w:unhideWhenUsed/>
    <w:rsid w:val="0081494C"/>
    <w:pPr>
      <w:tabs>
        <w:tab w:val="center" w:pos="4536"/>
        <w:tab w:val="right" w:pos="9072"/>
      </w:tabs>
    </w:pPr>
  </w:style>
  <w:style w:type="character" w:customStyle="1" w:styleId="PieddepageCar">
    <w:name w:val="Pied de page Car"/>
    <w:basedOn w:val="Policepardfaut"/>
    <w:link w:val="Pieddepage"/>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39"/>
    <w:rsid w:val="00B17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character" w:customStyle="1" w:styleId="Normale1">
    <w:name w:val="Normal(e)1"/>
    <w:rsid w:val="00A14860"/>
    <w:rPr>
      <w:rFonts w:ascii="Helvetica" w:hAnsi="Helvetica" w:cs="Verdana"/>
      <w:color w:val="000000"/>
      <w:spacing w:val="0"/>
      <w:w w:val="100"/>
      <w:position w:val="0"/>
      <w:sz w:val="24"/>
      <w:szCs w:val="24"/>
      <w:u w:val="none"/>
      <w:vertAlign w:val="baseline"/>
    </w:rPr>
  </w:style>
  <w:style w:type="paragraph" w:styleId="Notedebasdepage">
    <w:name w:val="footnote text"/>
    <w:basedOn w:val="Normal"/>
    <w:link w:val="NotedebasdepageCar"/>
    <w:uiPriority w:val="99"/>
    <w:unhideWhenUsed/>
    <w:rsid w:val="00C6661D"/>
    <w:rPr>
      <w:rFonts w:ascii="Times New Roman" w:eastAsia="Times New Roman" w:hAnsi="Times New Roman" w:cs="Times New Roman"/>
      <w:sz w:val="20"/>
      <w:szCs w:val="20"/>
      <w:lang w:val="fr-BE" w:eastAsia="fr-BE"/>
    </w:rPr>
  </w:style>
  <w:style w:type="character" w:customStyle="1" w:styleId="NotedebasdepageCar">
    <w:name w:val="Note de bas de page Car"/>
    <w:basedOn w:val="Policepardfaut"/>
    <w:link w:val="Notedebasdepage"/>
    <w:uiPriority w:val="99"/>
    <w:rsid w:val="00C6661D"/>
    <w:rPr>
      <w:rFonts w:ascii="Times New Roman" w:eastAsia="Times New Roman" w:hAnsi="Times New Roman" w:cs="Times New Roman"/>
      <w:sz w:val="20"/>
      <w:szCs w:val="20"/>
      <w:lang w:val="fr-BE" w:eastAsia="fr-BE"/>
    </w:rPr>
  </w:style>
  <w:style w:type="paragraph" w:styleId="Corpsdetexte2">
    <w:name w:val="Body Text 2"/>
    <w:basedOn w:val="Normal"/>
    <w:link w:val="Corpsdetexte2Car"/>
    <w:rsid w:val="00BC678A"/>
    <w:pPr>
      <w:spacing w:after="120" w:line="480" w:lineRule="auto"/>
    </w:pPr>
    <w:rPr>
      <w:rFonts w:ascii="Times New Roman" w:eastAsia="Times New Roman" w:hAnsi="Times New Roman" w:cs="Times New Roman"/>
      <w:sz w:val="20"/>
      <w:szCs w:val="20"/>
    </w:rPr>
  </w:style>
  <w:style w:type="character" w:customStyle="1" w:styleId="Corpsdetexte2Car">
    <w:name w:val="Corps de texte 2 Car"/>
    <w:basedOn w:val="Policepardfaut"/>
    <w:link w:val="Corpsdetexte2"/>
    <w:rsid w:val="00BC678A"/>
    <w:rPr>
      <w:rFonts w:ascii="Times New Roman" w:eastAsia="Times New Roman" w:hAnsi="Times New Roman" w:cs="Times New Roman"/>
      <w:sz w:val="20"/>
      <w:szCs w:val="20"/>
    </w:rPr>
  </w:style>
  <w:style w:type="paragraph" w:customStyle="1" w:styleId="Paragraphestandard">
    <w:name w:val="[Paragraphe standard]"/>
    <w:basedOn w:val="Normal"/>
    <w:uiPriority w:val="99"/>
    <w:rsid w:val="008243F8"/>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8243F8"/>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Mentionnonrsolue">
    <w:name w:val="Unresolved Mention"/>
    <w:basedOn w:val="Policepardfaut"/>
    <w:uiPriority w:val="99"/>
    <w:semiHidden/>
    <w:unhideWhenUsed/>
    <w:rsid w:val="00DA3C68"/>
    <w:rPr>
      <w:color w:val="605E5C"/>
      <w:shd w:val="clear" w:color="auto" w:fill="E1DFDD"/>
    </w:rPr>
  </w:style>
  <w:style w:type="character" w:customStyle="1" w:styleId="Titre2Car">
    <w:name w:val="Titre 2 Car"/>
    <w:basedOn w:val="Policepardfaut"/>
    <w:link w:val="Titre2"/>
    <w:rsid w:val="003B4E7F"/>
    <w:rPr>
      <w:rFonts w:ascii="Verdana" w:eastAsia="Times New Roman" w:hAnsi="Verdana" w:cs="Times New Roman"/>
      <w:b/>
      <w:bCs/>
      <w:sz w:val="18"/>
    </w:rPr>
  </w:style>
  <w:style w:type="paragraph" w:styleId="Normalcentr">
    <w:name w:val="Block Text"/>
    <w:basedOn w:val="Normal"/>
    <w:semiHidden/>
    <w:rsid w:val="003B4E7F"/>
    <w:pPr>
      <w:ind w:left="540" w:right="4"/>
    </w:pPr>
    <w:rPr>
      <w:rFonts w:ascii="Verdana" w:eastAsia="Times New Roman" w:hAnsi="Verdana" w:cs="Times New Roman"/>
      <w:sz w:val="18"/>
    </w:rPr>
  </w:style>
  <w:style w:type="paragraph" w:styleId="Paragraphedeliste">
    <w:name w:val="List Paragraph"/>
    <w:basedOn w:val="Normal"/>
    <w:uiPriority w:val="34"/>
    <w:qFormat/>
    <w:rsid w:val="000823CC"/>
    <w:pPr>
      <w:ind w:left="720"/>
      <w:contextualSpacing/>
    </w:pPr>
  </w:style>
  <w:style w:type="character" w:styleId="Textedelespacerserv">
    <w:name w:val="Placeholder Text"/>
    <w:basedOn w:val="Policepardfaut"/>
    <w:uiPriority w:val="99"/>
    <w:semiHidden/>
    <w:rsid w:val="0040667D"/>
    <w:rPr>
      <w:color w:val="808080"/>
    </w:rPr>
  </w:style>
  <w:style w:type="character" w:customStyle="1" w:styleId="Style1">
    <w:name w:val="Style1"/>
    <w:basedOn w:val="Policepardfaut"/>
    <w:uiPriority w:val="1"/>
    <w:rsid w:val="0040667D"/>
    <w:rPr>
      <w:rFonts w:ascii="Century Gothic" w:hAnsi="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1134131154">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80603884">
      <w:bodyDiv w:val="1"/>
      <w:marLeft w:val="0"/>
      <w:marRight w:val="0"/>
      <w:marTop w:val="0"/>
      <w:marBottom w:val="0"/>
      <w:divBdr>
        <w:top w:val="none" w:sz="0" w:space="0" w:color="auto"/>
        <w:left w:val="none" w:sz="0" w:space="0" w:color="auto"/>
        <w:bottom w:val="none" w:sz="0" w:space="0" w:color="auto"/>
        <w:right w:val="none" w:sz="0" w:space="0" w:color="auto"/>
      </w:divBdr>
    </w:div>
    <w:div w:id="1632784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inances.wallonie.be"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eux.paris.finances@spw.wallonie.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D07AB3A2CE1B4CA8BC3CF5672101E7" ma:contentTypeVersion="13" ma:contentTypeDescription="Crée un document." ma:contentTypeScope="" ma:versionID="eb9fd183c48fa019f071783eb73b0afa">
  <xsd:schema xmlns:xsd="http://www.w3.org/2001/XMLSchema" xmlns:xs="http://www.w3.org/2001/XMLSchema" xmlns:p="http://schemas.microsoft.com/office/2006/metadata/properties" xmlns:ns2="a51339e3-7921-4c55-b43c-b92917634d65" xmlns:ns3="c253958d-731f-4dc9-9287-b2ab5fd500b7" targetNamespace="http://schemas.microsoft.com/office/2006/metadata/properties" ma:root="true" ma:fieldsID="b1d4639c25262579946372331e5f3079" ns2:_="" ns3:_="">
    <xsd:import namespace="a51339e3-7921-4c55-b43c-b92917634d65"/>
    <xsd:import namespace="c253958d-731f-4dc9-9287-b2ab5fd500b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339e3-7921-4c55-b43c-b92917634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cc4018d8-b214-4a48-af45-02710e18d61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3958d-731f-4dc9-9287-b2ab5fd500b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00ac87b-d47b-45f2-8ea9-7c0a719fa4fe}" ma:internalName="TaxCatchAll" ma:showField="CatchAllData" ma:web="c253958d-731f-4dc9-9287-b2ab5fd500b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51339e3-7921-4c55-b43c-b92917634d65">
      <Terms xmlns="http://schemas.microsoft.com/office/infopath/2007/PartnerControls"/>
    </lcf76f155ced4ddcb4097134ff3c332f>
    <TaxCatchAll xmlns="c253958d-731f-4dc9-9287-b2ab5fd500b7"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155575-7EA2-4D5E-A01E-61C8FB2D8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339e3-7921-4c55-b43c-b92917634d65"/>
    <ds:schemaRef ds:uri="c253958d-731f-4dc9-9287-b2ab5fd50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DA4477-DD0E-4324-B412-9BB9580AFD09}">
  <ds:schemaRefs>
    <ds:schemaRef ds:uri="http://purl.org/dc/terms/"/>
    <ds:schemaRef ds:uri="http://schemas.openxmlformats.org/package/2006/metadata/core-properties"/>
    <ds:schemaRef ds:uri="c253958d-731f-4dc9-9287-b2ab5fd500b7"/>
    <ds:schemaRef ds:uri="http://purl.org/dc/dcmitype/"/>
    <ds:schemaRef ds:uri="http://www.w3.org/XML/1998/namespace"/>
    <ds:schemaRef ds:uri="http://purl.org/dc/elements/1.1/"/>
    <ds:schemaRef ds:uri="http://schemas.microsoft.com/office/2006/documentManagement/types"/>
    <ds:schemaRef ds:uri="http://schemas.microsoft.com/office/infopath/2007/PartnerControls"/>
    <ds:schemaRef ds:uri="a51339e3-7921-4c55-b43c-b92917634d65"/>
    <ds:schemaRef ds:uri="http://schemas.microsoft.com/office/2006/metadata/properties"/>
  </ds:schemaRefs>
</ds:datastoreItem>
</file>

<file path=customXml/itemProps3.xml><?xml version="1.0" encoding="utf-8"?>
<ds:datastoreItem xmlns:ds="http://schemas.openxmlformats.org/officeDocument/2006/customXml" ds:itemID="{0476C91B-D4FD-4F2E-BF2C-F62BCEEB03B8}">
  <ds:schemaRefs>
    <ds:schemaRef ds:uri="http://schemas.openxmlformats.org/officeDocument/2006/bibliography"/>
  </ds:schemaRefs>
</ds:datastoreItem>
</file>

<file path=customXml/itemProps4.xml><?xml version="1.0" encoding="utf-8"?>
<ds:datastoreItem xmlns:ds="http://schemas.openxmlformats.org/officeDocument/2006/customXml" ds:itemID="{4E42E8D9-C8B4-480B-82FC-52A9CDC91E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1123</Words>
  <Characters>6181</Characters>
  <Application>Microsoft Office Word</Application>
  <DocSecurity>4</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Jean-Sébastien Cornélis</dc:creator>
  <cp:keywords/>
  <cp:lastModifiedBy>LAURENT Flore</cp:lastModifiedBy>
  <cp:revision>2</cp:revision>
  <cp:lastPrinted>2024-02-09T08:44:00Z</cp:lastPrinted>
  <dcterms:created xsi:type="dcterms:W3CDTF">2024-02-27T09:00:00Z</dcterms:created>
  <dcterms:modified xsi:type="dcterms:W3CDTF">2024-02-27T09:00:00Z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2022-01-07T08:34:52Z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8153c552-a9b5-4fa3-a1b8-d31e6262b43f</vt:lpwstr>
  </property>
  <property fmtid="{D5CDD505-2E9C-101B-9397-08002B2CF9AE}" pid="8" name="MSIP_Label_97a477d1-147d-4e34-b5e3-7b26d2f44870_ContentBits">
    <vt:lpwstr>0</vt:lpwstr>
  </property>
  <property fmtid="{D5CDD505-2E9C-101B-9397-08002B2CF9AE}" pid="9" name="ContentTypeId">
    <vt:lpwstr>0x010100FED07AB3A2CE1B4CA8BC3CF5672101E7</vt:lpwstr>
  </property>
  <property fmtid="{D5CDD505-2E9C-101B-9397-08002B2CF9AE}" pid="10" name="MediaServiceImageTags">
    <vt:lpwstr/>
  </property>
</Properties>
</file>